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F0" w:rsidRPr="000858F0" w:rsidRDefault="000858F0" w:rsidP="000858F0">
      <w:pPr>
        <w:spacing w:after="0" w:line="240" w:lineRule="auto"/>
        <w:jc w:val="right"/>
        <w:rPr>
          <w:rFonts w:ascii="Times New Roman" w:eastAsia="Times New Roman" w:hAnsi="Times New Roman" w:cs="Times New Roman"/>
          <w:i/>
          <w:sz w:val="24"/>
          <w:szCs w:val="24"/>
          <w:u w:val="single"/>
          <w:lang w:eastAsia="bg-BG"/>
        </w:rPr>
      </w:pPr>
      <w:r w:rsidRPr="000858F0">
        <w:rPr>
          <w:rFonts w:ascii="Times New Roman" w:eastAsia="Times New Roman" w:hAnsi="Times New Roman" w:cs="Times New Roman"/>
          <w:i/>
          <w:sz w:val="24"/>
          <w:szCs w:val="24"/>
          <w:lang w:eastAsia="bg-BG"/>
        </w:rPr>
        <w:t xml:space="preserve">  </w:t>
      </w:r>
      <w:r w:rsidR="00BE028C">
        <w:rPr>
          <w:rFonts w:ascii="Times New Roman" w:eastAsia="Times New Roman" w:hAnsi="Times New Roman" w:cs="Times New Roman"/>
          <w:i/>
          <w:sz w:val="24"/>
          <w:szCs w:val="24"/>
          <w:u w:val="single"/>
          <w:lang w:eastAsia="bg-BG"/>
        </w:rPr>
        <w:t>Образец № 8.1.</w:t>
      </w:r>
    </w:p>
    <w:p w:rsidR="000858F0" w:rsidRPr="000858F0" w:rsidRDefault="000858F0" w:rsidP="000858F0">
      <w:pPr>
        <w:spacing w:after="0" w:line="240" w:lineRule="auto"/>
        <w:jc w:val="both"/>
        <w:rPr>
          <w:rFonts w:ascii="Times New Roman" w:eastAsia="Times New Roman" w:hAnsi="Times New Roman" w:cs="Times New Roman"/>
          <w:b/>
          <w:sz w:val="24"/>
          <w:szCs w:val="24"/>
          <w:lang w:eastAsia="bg-BG"/>
        </w:rPr>
      </w:pPr>
    </w:p>
    <w:p w:rsidR="000858F0" w:rsidRPr="000858F0" w:rsidRDefault="000858F0" w:rsidP="000858F0">
      <w:pPr>
        <w:spacing w:after="0" w:line="240" w:lineRule="auto"/>
        <w:jc w:val="center"/>
        <w:rPr>
          <w:rFonts w:ascii="Times New Roman" w:eastAsia="Times New Roman" w:hAnsi="Times New Roman" w:cs="Times New Roman"/>
          <w:b/>
          <w:caps/>
          <w:color w:val="000000"/>
          <w:position w:val="8"/>
          <w:sz w:val="24"/>
          <w:szCs w:val="24"/>
          <w:lang w:eastAsia="bg-BG"/>
        </w:rPr>
      </w:pPr>
    </w:p>
    <w:p w:rsidR="000858F0" w:rsidRPr="000858F0" w:rsidRDefault="00BE028C" w:rsidP="000858F0">
      <w:pPr>
        <w:spacing w:after="0" w:line="240" w:lineRule="auto"/>
        <w:jc w:val="center"/>
        <w:rPr>
          <w:rFonts w:ascii="Times New Roman" w:eastAsia="Times New Roman" w:hAnsi="Times New Roman" w:cs="Times New Roman"/>
          <w:b/>
          <w:caps/>
          <w:color w:val="000000"/>
          <w:position w:val="8"/>
          <w:sz w:val="24"/>
          <w:szCs w:val="24"/>
          <w:lang w:eastAsia="bg-BG"/>
        </w:rPr>
      </w:pPr>
      <w:r>
        <w:rPr>
          <w:rFonts w:ascii="Times New Roman" w:eastAsia="Times New Roman" w:hAnsi="Times New Roman" w:cs="Times New Roman"/>
          <w:b/>
          <w:caps/>
          <w:color w:val="000000"/>
          <w:position w:val="8"/>
          <w:sz w:val="24"/>
          <w:szCs w:val="24"/>
          <w:lang w:eastAsia="bg-BG"/>
        </w:rPr>
        <w:t xml:space="preserve">техническо </w:t>
      </w:r>
      <w:r w:rsidR="000858F0" w:rsidRPr="000858F0">
        <w:rPr>
          <w:rFonts w:ascii="Times New Roman" w:eastAsia="Times New Roman" w:hAnsi="Times New Roman" w:cs="Times New Roman"/>
          <w:b/>
          <w:caps/>
          <w:color w:val="000000"/>
          <w:position w:val="8"/>
          <w:sz w:val="24"/>
          <w:szCs w:val="24"/>
          <w:lang w:eastAsia="bg-BG"/>
        </w:rPr>
        <w:t>предложение</w:t>
      </w:r>
      <w:r w:rsidR="000858F0" w:rsidRPr="000858F0">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C829D0B" wp14:editId="19CF8F48">
                <wp:simplePos x="0" y="0"/>
                <wp:positionH relativeFrom="column">
                  <wp:posOffset>-894080</wp:posOffset>
                </wp:positionH>
                <wp:positionV relativeFrom="paragraph">
                  <wp:posOffset>-4859020</wp:posOffset>
                </wp:positionV>
                <wp:extent cx="5257800" cy="635"/>
                <wp:effectExtent l="5715" t="7620" r="13335" b="1079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ACBF"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"/>
            </w:pict>
          </mc:Fallback>
        </mc:AlternateContent>
      </w:r>
      <w:r w:rsidR="000858F0" w:rsidRPr="000858F0">
        <w:rPr>
          <w:rFonts w:ascii="Times New Roman" w:eastAsia="Times New Roman" w:hAnsi="Times New Roman" w:cs="Times New Roman"/>
          <w:b/>
          <w:caps/>
          <w:color w:val="000000"/>
          <w:position w:val="8"/>
          <w:sz w:val="24"/>
          <w:szCs w:val="24"/>
          <w:lang w:eastAsia="bg-BG"/>
        </w:rPr>
        <w:t xml:space="preserve"> ЗА ИЗПЪЛНЕНИЕ НА ПОРЪЧКАТА</w:t>
      </w:r>
    </w:p>
    <w:p w:rsidR="000858F0" w:rsidRPr="000858F0" w:rsidRDefault="000858F0" w:rsidP="000858F0">
      <w:pPr>
        <w:spacing w:after="0" w:line="240" w:lineRule="auto"/>
        <w:jc w:val="center"/>
        <w:rPr>
          <w:rFonts w:ascii="Times New Roman" w:eastAsia="Times New Roman" w:hAnsi="Times New Roman" w:cs="Times New Roman"/>
          <w:b/>
          <w:caps/>
          <w:color w:val="000000"/>
          <w:position w:val="8"/>
          <w:sz w:val="24"/>
          <w:szCs w:val="24"/>
          <w:lang w:eastAsia="bg-BG"/>
        </w:rPr>
      </w:pPr>
    </w:p>
    <w:p w:rsidR="000858F0" w:rsidRPr="000858F0" w:rsidRDefault="000858F0" w:rsidP="000858F0">
      <w:pPr>
        <w:spacing w:after="0" w:line="240" w:lineRule="auto"/>
        <w:jc w:val="center"/>
        <w:rPr>
          <w:rFonts w:ascii="Times New Roman" w:eastAsia="Times New Roman" w:hAnsi="Times New Roman" w:cs="Times New Roman"/>
          <w:b/>
          <w:caps/>
          <w:sz w:val="24"/>
          <w:szCs w:val="24"/>
          <w:lang w:eastAsia="bg-BG"/>
        </w:rPr>
      </w:pPr>
    </w:p>
    <w:p w:rsidR="000858F0" w:rsidRPr="000858F0" w:rsidRDefault="000858F0" w:rsidP="000858F0">
      <w:pPr>
        <w:spacing w:after="0" w:line="240" w:lineRule="auto"/>
        <w:rPr>
          <w:rFonts w:ascii="Times New Roman" w:eastAsia="Times New Roman" w:hAnsi="Times New Roman" w:cs="Times New Roman"/>
          <w:b/>
          <w:caps/>
          <w:sz w:val="24"/>
          <w:szCs w:val="24"/>
          <w:lang w:eastAsia="bg-BG"/>
        </w:rPr>
      </w:pPr>
    </w:p>
    <w:p w:rsidR="000858F0" w:rsidRPr="000858F0" w:rsidRDefault="000858F0" w:rsidP="000858F0">
      <w:pPr>
        <w:spacing w:after="0" w:line="240" w:lineRule="auto"/>
        <w:rPr>
          <w:rFonts w:ascii="Times New Roman" w:eastAsia="Times New Roman" w:hAnsi="Times New Roman" w:cs="Times New Roman"/>
          <w:b/>
          <w:bCs/>
          <w:sz w:val="24"/>
          <w:szCs w:val="24"/>
          <w:lang w:eastAsia="bg-BG"/>
        </w:rPr>
      </w:pPr>
      <w:r w:rsidRPr="000858F0">
        <w:rPr>
          <w:rFonts w:ascii="Times New Roman" w:eastAsia="Times New Roman" w:hAnsi="Times New Roman" w:cs="Times New Roman"/>
          <w:b/>
          <w:caps/>
          <w:sz w:val="24"/>
          <w:szCs w:val="24"/>
          <w:lang w:eastAsia="bg-BG"/>
        </w:rPr>
        <w:t>От:</w:t>
      </w:r>
      <w:r w:rsidRPr="000858F0">
        <w:rPr>
          <w:rFonts w:ascii="Times New Roman" w:eastAsia="Times New Roman" w:hAnsi="Times New Roman" w:cs="Times New Roman"/>
          <w:b/>
          <w:sz w:val="24"/>
          <w:szCs w:val="24"/>
          <w:lang w:eastAsia="bg-BG"/>
        </w:rPr>
        <w:t>___________________________________________________________</w:t>
      </w:r>
    </w:p>
    <w:p w:rsidR="000858F0" w:rsidRPr="000858F0" w:rsidRDefault="000858F0" w:rsidP="000858F0">
      <w:pPr>
        <w:spacing w:after="0" w:line="240" w:lineRule="auto"/>
        <w:jc w:val="center"/>
        <w:rPr>
          <w:rFonts w:ascii="Times New Roman" w:eastAsia="Times New Roman" w:hAnsi="Times New Roman" w:cs="Times New Roman"/>
          <w:bCs/>
          <w:sz w:val="24"/>
          <w:szCs w:val="24"/>
          <w:lang w:eastAsia="bg-BG"/>
        </w:rPr>
      </w:pPr>
      <w:r w:rsidRPr="000858F0">
        <w:rPr>
          <w:rFonts w:ascii="Times New Roman" w:eastAsia="Times New Roman" w:hAnsi="Times New Roman" w:cs="Times New Roman"/>
          <w:bCs/>
          <w:sz w:val="24"/>
          <w:szCs w:val="24"/>
          <w:lang w:eastAsia="bg-BG"/>
        </w:rPr>
        <w:t>(наименование на участника)</w:t>
      </w:r>
    </w:p>
    <w:p w:rsidR="000858F0" w:rsidRPr="000858F0" w:rsidRDefault="000858F0" w:rsidP="000858F0">
      <w:pPr>
        <w:spacing w:after="0" w:line="240" w:lineRule="auto"/>
        <w:jc w:val="center"/>
        <w:rPr>
          <w:rFonts w:ascii="Times New Roman" w:eastAsia="Times New Roman" w:hAnsi="Times New Roman" w:cs="Times New Roman"/>
          <w:bCs/>
          <w:sz w:val="24"/>
          <w:szCs w:val="24"/>
          <w:lang w:eastAsia="bg-BG"/>
        </w:rPr>
      </w:pPr>
    </w:p>
    <w:p w:rsidR="000858F0" w:rsidRPr="00341B4F" w:rsidRDefault="000858F0" w:rsidP="000858F0">
      <w:pPr>
        <w:spacing w:after="120" w:line="240" w:lineRule="auto"/>
        <w:contextualSpacing/>
        <w:jc w:val="center"/>
        <w:rPr>
          <w:rFonts w:ascii="Times New Roman" w:eastAsia="Times New Roman" w:hAnsi="Times New Roman" w:cs="Times New Roman"/>
          <w:color w:val="000000"/>
          <w:position w:val="8"/>
          <w:sz w:val="24"/>
          <w:szCs w:val="24"/>
          <w:lang w:eastAsia="bg-BG"/>
        </w:rPr>
      </w:pPr>
      <w:r w:rsidRPr="00341B4F">
        <w:rPr>
          <w:rFonts w:ascii="Times New Roman" w:eastAsia="Times New Roman" w:hAnsi="Times New Roman" w:cs="Times New Roman"/>
          <w:color w:val="000000"/>
          <w:position w:val="8"/>
          <w:sz w:val="24"/>
          <w:szCs w:val="24"/>
          <w:lang w:eastAsia="bg-BG"/>
        </w:rPr>
        <w:t>С настоящото, Ви представяме нашето предложение за извършване на</w:t>
      </w:r>
    </w:p>
    <w:p w:rsidR="000858F0" w:rsidRPr="00341B4F" w:rsidRDefault="00341B4F" w:rsidP="000858F0">
      <w:pPr>
        <w:spacing w:after="120" w:line="240" w:lineRule="auto"/>
        <w:contextualSpacing/>
        <w:jc w:val="center"/>
        <w:rPr>
          <w:rFonts w:ascii="Times New Roman" w:eastAsia="Times New Roman" w:hAnsi="Times New Roman" w:cs="Times New Roman"/>
          <w:sz w:val="24"/>
          <w:szCs w:val="24"/>
          <w:lang w:eastAsia="bg-BG"/>
        </w:rPr>
      </w:pPr>
      <w:r w:rsidRPr="00341B4F">
        <w:rPr>
          <w:rFonts w:ascii="Times New Roman" w:hAnsi="Times New Roman" w:cs="Times New Roman"/>
          <w:b/>
          <w:sz w:val="24"/>
          <w:szCs w:val="24"/>
        </w:rPr>
        <w:t xml:space="preserve">„Услуги по застраховане на имущество, персонал и МПС“ </w:t>
      </w:r>
      <w:r w:rsidR="000858F0" w:rsidRPr="00341B4F">
        <w:rPr>
          <w:rFonts w:ascii="Times New Roman" w:eastAsia="Times New Roman" w:hAnsi="Times New Roman" w:cs="Times New Roman"/>
          <w:b/>
          <w:sz w:val="24"/>
          <w:szCs w:val="24"/>
          <w:lang w:eastAsia="bg-BG"/>
        </w:rPr>
        <w:t xml:space="preserve">за </w:t>
      </w:r>
      <w:r>
        <w:rPr>
          <w:rFonts w:ascii="Times New Roman" w:eastAsia="Times New Roman" w:hAnsi="Times New Roman" w:cs="Times New Roman"/>
          <w:b/>
          <w:sz w:val="24"/>
          <w:szCs w:val="24"/>
          <w:lang w:eastAsia="bg-BG"/>
        </w:rPr>
        <w:t>обособена позиция №</w:t>
      </w:r>
      <w:r w:rsidRPr="00341B4F">
        <w:rPr>
          <w:rFonts w:ascii="Times New Roman" w:eastAsia="Times New Roman" w:hAnsi="Times New Roman" w:cs="Times New Roman"/>
          <w:b/>
          <w:sz w:val="24"/>
          <w:szCs w:val="24"/>
          <w:lang w:eastAsia="bg-BG"/>
        </w:rPr>
        <w:t>1</w:t>
      </w:r>
      <w:r w:rsidR="000858F0" w:rsidRPr="00341B4F">
        <w:rPr>
          <w:rFonts w:ascii="Times New Roman" w:eastAsia="Times New Roman" w:hAnsi="Times New Roman" w:cs="Times New Roman"/>
          <w:b/>
          <w:sz w:val="24"/>
          <w:szCs w:val="24"/>
          <w:lang w:eastAsia="bg-BG"/>
        </w:rPr>
        <w:t xml:space="preserve"> - </w:t>
      </w:r>
      <w:r w:rsidRPr="00341B4F">
        <w:rPr>
          <w:rFonts w:ascii="Times New Roman" w:eastAsia="Times New Roman" w:hAnsi="Times New Roman" w:cs="Times New Roman"/>
          <w:b/>
          <w:sz w:val="24"/>
          <w:szCs w:val="24"/>
          <w:lang w:eastAsia="bg-BG"/>
        </w:rPr>
        <w:t>Застраховка „Всички рискове: Имуществени вреди и прекъсване на дейността“</w:t>
      </w:r>
    </w:p>
    <w:p w:rsidR="00341B4F" w:rsidRDefault="00341B4F" w:rsidP="000858F0">
      <w:pPr>
        <w:spacing w:after="120" w:line="240" w:lineRule="auto"/>
        <w:contextualSpacing/>
        <w:jc w:val="center"/>
        <w:rPr>
          <w:rFonts w:ascii="Times New Roman" w:eastAsia="Arial" w:hAnsi="Times New Roman" w:cs="Times New Roman"/>
          <w:b/>
          <w:bCs/>
          <w:sz w:val="24"/>
          <w:szCs w:val="24"/>
          <w:lang w:eastAsia="bg-BG"/>
        </w:rPr>
      </w:pPr>
    </w:p>
    <w:p w:rsidR="000858F0" w:rsidRPr="000858F0" w:rsidRDefault="000858F0" w:rsidP="000858F0">
      <w:pPr>
        <w:spacing w:after="120" w:line="240" w:lineRule="auto"/>
        <w:contextualSpacing/>
        <w:jc w:val="center"/>
        <w:rPr>
          <w:rFonts w:ascii="Times New Roman" w:eastAsia="Arial" w:hAnsi="Times New Roman" w:cs="Times New Roman"/>
          <w:b/>
          <w:bCs/>
          <w:sz w:val="24"/>
          <w:szCs w:val="24"/>
          <w:lang w:eastAsia="bg-BG"/>
        </w:rPr>
      </w:pPr>
      <w:r w:rsidRPr="000858F0">
        <w:rPr>
          <w:rFonts w:ascii="Times New Roman" w:eastAsia="Arial" w:hAnsi="Times New Roman" w:cs="Times New Roman"/>
          <w:b/>
          <w:bCs/>
          <w:sz w:val="24"/>
          <w:szCs w:val="24"/>
          <w:lang w:eastAsia="bg-BG"/>
        </w:rPr>
        <w:t>УВАЖАЕМИ ДАМИ И ГОСПОДА,</w:t>
      </w:r>
    </w:p>
    <w:p w:rsidR="000858F0" w:rsidRPr="000858F0" w:rsidRDefault="000858F0" w:rsidP="000858F0">
      <w:pPr>
        <w:spacing w:after="120" w:line="240" w:lineRule="auto"/>
        <w:contextualSpacing/>
        <w:jc w:val="center"/>
        <w:rPr>
          <w:rFonts w:ascii="Times New Roman" w:eastAsia="Times New Roman" w:hAnsi="Times New Roman" w:cs="Times New Roman"/>
          <w:sz w:val="24"/>
          <w:szCs w:val="24"/>
          <w:lang w:eastAsia="bg-BG"/>
        </w:rPr>
      </w:pPr>
    </w:p>
    <w:p w:rsidR="000858F0" w:rsidRPr="000858F0" w:rsidRDefault="000858F0" w:rsidP="000858F0">
      <w:pPr>
        <w:overflowPunct w:val="0"/>
        <w:autoSpaceDE w:val="0"/>
        <w:spacing w:after="0" w:line="240" w:lineRule="auto"/>
        <w:jc w:val="both"/>
        <w:rPr>
          <w:rFonts w:ascii="Times New Roman" w:eastAsia="Times New Roman" w:hAnsi="Times New Roman" w:cs="Times New Roman"/>
          <w:sz w:val="24"/>
          <w:szCs w:val="24"/>
          <w:lang w:eastAsia="ar-SA"/>
        </w:rPr>
      </w:pPr>
      <w:r w:rsidRPr="000858F0">
        <w:rPr>
          <w:rFonts w:ascii="Times New Roman" w:eastAsia="Times New Roman" w:hAnsi="Times New Roman" w:cs="Times New Roman"/>
          <w:bCs/>
          <w:sz w:val="24"/>
          <w:szCs w:val="24"/>
          <w:lang w:eastAsia="ar-SA"/>
        </w:rPr>
        <w:tab/>
        <w:t>Запознати</w:t>
      </w:r>
      <w:r w:rsidRPr="000858F0">
        <w:rPr>
          <w:rFonts w:ascii="Times New Roman" w:eastAsia="Times New Roman" w:hAnsi="Times New Roman" w:cs="Times New Roman"/>
          <w:sz w:val="24"/>
          <w:szCs w:val="24"/>
          <w:lang w:eastAsia="ar-SA"/>
        </w:rPr>
        <w:t xml:space="preserve"> сме с предмета</w:t>
      </w:r>
      <w:r w:rsidR="00BE028C">
        <w:rPr>
          <w:rFonts w:ascii="Times New Roman" w:eastAsia="Times New Roman" w:hAnsi="Times New Roman" w:cs="Times New Roman"/>
          <w:sz w:val="24"/>
          <w:szCs w:val="24"/>
          <w:lang w:eastAsia="ar-SA"/>
        </w:rPr>
        <w:t xml:space="preserve"> на обществената поръчка, </w:t>
      </w:r>
      <w:r w:rsidR="00900F1B" w:rsidRPr="00341B4F">
        <w:rPr>
          <w:rFonts w:ascii="Times New Roman" w:eastAsia="Arial" w:hAnsi="Times New Roman" w:cs="Times New Roman"/>
          <w:sz w:val="24"/>
          <w:szCs w:val="24"/>
          <w:lang w:eastAsia="ar-SA"/>
        </w:rPr>
        <w:t>информацията от Техническата спецификация</w:t>
      </w:r>
      <w:r w:rsidRPr="000858F0">
        <w:rPr>
          <w:rFonts w:ascii="Times New Roman" w:eastAsia="Times New Roman" w:hAnsi="Times New Roman" w:cs="Times New Roman"/>
          <w:sz w:val="24"/>
          <w:szCs w:val="24"/>
          <w:lang w:eastAsia="ar-SA"/>
        </w:rPr>
        <w:t xml:space="preserve"> на поръчката и условията, заложе</w:t>
      </w:r>
      <w:r w:rsidR="00BE028C">
        <w:rPr>
          <w:rFonts w:ascii="Times New Roman" w:eastAsia="Times New Roman" w:hAnsi="Times New Roman" w:cs="Times New Roman"/>
          <w:sz w:val="24"/>
          <w:szCs w:val="24"/>
          <w:lang w:eastAsia="ar-SA"/>
        </w:rPr>
        <w:t>ни в документацията за участие, като</w:t>
      </w:r>
      <w:r w:rsidRPr="000858F0">
        <w:rPr>
          <w:rFonts w:ascii="Times New Roman" w:eastAsia="Times New Roman" w:hAnsi="Times New Roman" w:cs="Times New Roman"/>
          <w:sz w:val="24"/>
          <w:szCs w:val="24"/>
          <w:lang w:eastAsia="ar-SA"/>
        </w:rPr>
        <w:t xml:space="preserve"> ги приемаме без възражения.</w:t>
      </w:r>
    </w:p>
    <w:p w:rsidR="00900F1B" w:rsidRPr="00BE028C" w:rsidRDefault="00900F1B" w:rsidP="000858F0">
      <w:pPr>
        <w:tabs>
          <w:tab w:val="left" w:pos="567"/>
          <w:tab w:val="left" w:pos="993"/>
        </w:tabs>
        <w:suppressAutoHyphens/>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
          <w:sz w:val="24"/>
          <w:szCs w:val="24"/>
          <w:lang w:eastAsia="ar-SA"/>
        </w:rPr>
        <w:tab/>
      </w:r>
    </w:p>
    <w:p w:rsidR="000858F0" w:rsidRPr="000858F0" w:rsidRDefault="00BE028C" w:rsidP="000858F0">
      <w:pPr>
        <w:tabs>
          <w:tab w:val="left" w:pos="567"/>
          <w:tab w:val="left" w:pos="993"/>
        </w:tabs>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ab/>
      </w:r>
      <w:r w:rsidR="000858F0" w:rsidRPr="000858F0">
        <w:rPr>
          <w:rFonts w:ascii="Times New Roman" w:eastAsia="Arial" w:hAnsi="Times New Roman" w:cs="Times New Roman"/>
          <w:b/>
          <w:bCs/>
          <w:sz w:val="24"/>
          <w:szCs w:val="24"/>
          <w:lang w:eastAsia="ar-SA"/>
        </w:rPr>
        <w:t>На основание горното,</w:t>
      </w:r>
    </w:p>
    <w:p w:rsidR="000858F0" w:rsidRPr="000858F0" w:rsidRDefault="000858F0" w:rsidP="000858F0">
      <w:pPr>
        <w:tabs>
          <w:tab w:val="left" w:pos="567"/>
          <w:tab w:val="left" w:pos="993"/>
        </w:tabs>
        <w:suppressAutoHyphens/>
        <w:spacing w:after="0" w:line="240" w:lineRule="auto"/>
        <w:jc w:val="both"/>
        <w:rPr>
          <w:rFonts w:ascii="Times New Roman" w:eastAsia="Arial" w:hAnsi="Times New Roman" w:cs="Times New Roman"/>
          <w:b/>
          <w:bCs/>
          <w:sz w:val="24"/>
          <w:szCs w:val="24"/>
          <w:lang w:eastAsia="ar-SA"/>
        </w:rPr>
      </w:pPr>
    </w:p>
    <w:p w:rsidR="000858F0" w:rsidRPr="000858F0" w:rsidRDefault="00BE028C"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1. </w:t>
      </w:r>
      <w:r w:rsidR="000858F0" w:rsidRPr="000858F0">
        <w:rPr>
          <w:rFonts w:ascii="Times New Roman" w:eastAsia="Times New Roman" w:hAnsi="Times New Roman" w:cs="Times New Roman"/>
          <w:sz w:val="24"/>
          <w:szCs w:val="24"/>
          <w:lang w:eastAsia="bg-BG"/>
        </w:rPr>
        <w:t>Предлагаме да застраховаме обектите на Възложителя, включени в техническата спецификация за обособената позиция, срещу следните рискове:</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r w:rsidRPr="000858F0">
        <w:rPr>
          <w:rFonts w:ascii="Times New Roman" w:eastAsia="Times New Roman" w:hAnsi="Times New Roman" w:cs="Times New Roman"/>
          <w:i/>
          <w:sz w:val="24"/>
          <w:szCs w:val="24"/>
          <w:u w:val="single"/>
          <w:lang w:eastAsia="bg-BG"/>
        </w:rPr>
        <w:t>основно покритие</w:t>
      </w:r>
      <w:r w:rsidRPr="000858F0">
        <w:rPr>
          <w:rFonts w:ascii="Times New Roman" w:eastAsia="Times New Roman" w:hAnsi="Times New Roman" w:cs="Times New Roman"/>
          <w:sz w:val="24"/>
          <w:szCs w:val="24"/>
          <w:lang w:eastAsia="bg-BG"/>
        </w:rPr>
        <w:t>........................................................ ;</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i/>
          <w:sz w:val="24"/>
          <w:szCs w:val="24"/>
          <w:lang w:eastAsia="bg-BG"/>
        </w:rPr>
      </w:pPr>
      <w:r w:rsidRPr="000858F0">
        <w:rPr>
          <w:rFonts w:ascii="Times New Roman" w:eastAsia="Times New Roman" w:hAnsi="Times New Roman" w:cs="Times New Roman"/>
          <w:i/>
          <w:sz w:val="24"/>
          <w:szCs w:val="24"/>
          <w:u w:val="single"/>
          <w:lang w:eastAsia="bg-BG"/>
        </w:rPr>
        <w:t>разширено покритие(ако е приложимо)</w:t>
      </w:r>
      <w:r w:rsidRPr="000858F0">
        <w:rPr>
          <w:rFonts w:ascii="Times New Roman" w:eastAsia="Times New Roman" w:hAnsi="Times New Roman" w:cs="Times New Roman"/>
          <w:sz w:val="24"/>
          <w:szCs w:val="24"/>
          <w:lang w:eastAsia="bg-BG"/>
        </w:rPr>
        <w:t>.....................................</w:t>
      </w:r>
      <w:r w:rsidRPr="000858F0">
        <w:rPr>
          <w:rFonts w:ascii="Times New Roman" w:eastAsia="Times New Roman" w:hAnsi="Times New Roman" w:cs="Times New Roman"/>
          <w:i/>
          <w:sz w:val="24"/>
          <w:szCs w:val="24"/>
          <w:lang w:eastAsia="bg-BG"/>
        </w:rPr>
        <w:t>;</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i/>
          <w:sz w:val="24"/>
          <w:szCs w:val="24"/>
          <w:u w:val="single"/>
          <w:lang w:eastAsia="bg-BG"/>
        </w:rPr>
      </w:pPr>
      <w:r w:rsidRPr="000858F0">
        <w:rPr>
          <w:rFonts w:ascii="Times New Roman" w:eastAsia="Times New Roman" w:hAnsi="Times New Roman" w:cs="Times New Roman"/>
          <w:i/>
          <w:sz w:val="24"/>
          <w:szCs w:val="24"/>
          <w:u w:val="single"/>
          <w:lang w:eastAsia="bg-BG"/>
        </w:rPr>
        <w:t>допълнително покритие(ако е приложимо)</w:t>
      </w:r>
      <w:r w:rsidRPr="000858F0">
        <w:rPr>
          <w:rFonts w:ascii="Times New Roman" w:eastAsia="Times New Roman" w:hAnsi="Times New Roman" w:cs="Times New Roman"/>
          <w:sz w:val="24"/>
          <w:szCs w:val="24"/>
          <w:lang w:eastAsia="bg-BG"/>
        </w:rPr>
        <w:t>..................................</w:t>
      </w:r>
      <w:r w:rsidRPr="000858F0">
        <w:rPr>
          <w:rFonts w:ascii="Times New Roman" w:eastAsia="Times New Roman" w:hAnsi="Times New Roman" w:cs="Times New Roman"/>
          <w:i/>
          <w:sz w:val="24"/>
          <w:szCs w:val="24"/>
          <w:lang w:eastAsia="bg-BG"/>
        </w:rPr>
        <w:t>;</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r w:rsidRPr="000858F0">
        <w:rPr>
          <w:rFonts w:ascii="Times New Roman" w:eastAsia="Times New Roman" w:hAnsi="Times New Roman" w:cs="Times New Roman"/>
          <w:i/>
          <w:sz w:val="24"/>
          <w:szCs w:val="24"/>
          <w:u w:val="single"/>
          <w:lang w:eastAsia="bg-BG"/>
        </w:rPr>
        <w:t>покритие с лимит на отговорност(ако е приложимо)</w:t>
      </w:r>
      <w:r w:rsidRPr="000858F0">
        <w:rPr>
          <w:rFonts w:ascii="Times New Roman" w:eastAsia="Times New Roman" w:hAnsi="Times New Roman" w:cs="Times New Roman"/>
          <w:sz w:val="24"/>
          <w:szCs w:val="24"/>
          <w:lang w:eastAsia="bg-BG"/>
        </w:rPr>
        <w:t>.........................</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p>
    <w:p w:rsidR="000858F0" w:rsidRPr="000858F0" w:rsidRDefault="00BE028C" w:rsidP="000858F0">
      <w:pPr>
        <w:tabs>
          <w:tab w:val="left" w:pos="567"/>
          <w:tab w:val="left" w:pos="993"/>
        </w:tabs>
        <w:suppressAutoHyphens/>
        <w:spacing w:after="0" w:line="240" w:lineRule="auto"/>
        <w:jc w:val="both"/>
        <w:rPr>
          <w:rFonts w:ascii="Times New Roman" w:eastAsia="Calibri" w:hAnsi="Times New Roman" w:cs="Times New Roman"/>
          <w:snapToGrid w:val="0"/>
          <w:sz w:val="24"/>
          <w:szCs w:val="24"/>
          <w:lang w:eastAsia="bg-BG"/>
        </w:rPr>
      </w:pPr>
      <w:r>
        <w:rPr>
          <w:rFonts w:ascii="Times New Roman" w:eastAsia="Calibri" w:hAnsi="Times New Roman" w:cs="Times New Roman"/>
          <w:snapToGrid w:val="0"/>
          <w:sz w:val="24"/>
          <w:szCs w:val="24"/>
          <w:lang w:eastAsia="bg-BG"/>
        </w:rPr>
        <w:t>2.</w:t>
      </w:r>
      <w:r>
        <w:rPr>
          <w:rFonts w:ascii="Times New Roman" w:eastAsia="Calibri" w:hAnsi="Times New Roman" w:cs="Times New Roman"/>
          <w:snapToGrid w:val="0"/>
          <w:sz w:val="24"/>
          <w:szCs w:val="24"/>
          <w:lang w:eastAsia="bg-BG"/>
        </w:rPr>
        <w:tab/>
      </w:r>
      <w:r w:rsidR="000858F0" w:rsidRPr="000858F0">
        <w:rPr>
          <w:rFonts w:ascii="Times New Roman" w:eastAsia="Calibri" w:hAnsi="Times New Roman" w:cs="Times New Roman"/>
          <w:snapToGrid w:val="0"/>
          <w:sz w:val="24"/>
          <w:szCs w:val="24"/>
          <w:lang w:eastAsia="bg-BG"/>
        </w:rPr>
        <w:t xml:space="preserve">Предлагаме, да застраховаме разходите за придобиване на ново имущество в срока на Договора за обществената поръчка, при тарифни числа и условия, предложени в ценовото предложение от офертата ни. </w:t>
      </w:r>
    </w:p>
    <w:p w:rsidR="000858F0" w:rsidRPr="000858F0" w:rsidRDefault="00BE028C" w:rsidP="000858F0">
      <w:pPr>
        <w:tabs>
          <w:tab w:val="left" w:pos="567"/>
          <w:tab w:val="left" w:pos="993"/>
        </w:tabs>
        <w:suppressAutoHyphens/>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3.</w:t>
      </w:r>
      <w:r>
        <w:rPr>
          <w:rFonts w:ascii="Times New Roman" w:eastAsia="Calibri" w:hAnsi="Times New Roman" w:cs="Times New Roman"/>
          <w:sz w:val="24"/>
          <w:szCs w:val="24"/>
          <w:lang w:eastAsia="bg-BG"/>
        </w:rPr>
        <w:tab/>
      </w:r>
      <w:r w:rsidR="000858F0" w:rsidRPr="000858F0">
        <w:rPr>
          <w:rFonts w:ascii="Times New Roman" w:eastAsia="Calibri" w:hAnsi="Times New Roman" w:cs="Times New Roman"/>
          <w:sz w:val="24"/>
          <w:szCs w:val="24"/>
          <w:lang w:eastAsia="bg-BG"/>
        </w:rPr>
        <w:t xml:space="preserve">Новопридобитото по време на действието на договора недвижимо имущество ще застраховаме след уведомяване от Възложителя, от датата на придобиването му или на извършване на разходи за придобиването му. </w:t>
      </w:r>
    </w:p>
    <w:p w:rsidR="000858F0" w:rsidRPr="000858F0" w:rsidRDefault="00BE028C"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bg-BG"/>
        </w:rPr>
        <w:t>4.</w:t>
      </w:r>
      <w:r>
        <w:rPr>
          <w:rFonts w:ascii="Times New Roman" w:eastAsia="Calibri" w:hAnsi="Times New Roman" w:cs="Times New Roman"/>
          <w:sz w:val="24"/>
          <w:szCs w:val="24"/>
          <w:lang w:eastAsia="bg-BG"/>
        </w:rPr>
        <w:tab/>
      </w:r>
      <w:r w:rsidR="000858F0" w:rsidRPr="000858F0">
        <w:rPr>
          <w:rFonts w:ascii="Times New Roman" w:eastAsia="Calibri" w:hAnsi="Times New Roman" w:cs="Times New Roman"/>
          <w:sz w:val="24"/>
          <w:szCs w:val="24"/>
          <w:lang w:eastAsia="bg-BG"/>
        </w:rPr>
        <w:t>Срокът на застраховане в този случай, ще бъде 12 месеца и ще започва от 00:00 часа на датата на сключване на застрахователната полица</w:t>
      </w:r>
      <w:r w:rsidR="000858F0" w:rsidRPr="000858F0">
        <w:rPr>
          <w:rFonts w:ascii="Times New Roman" w:eastAsia="Calibri" w:hAnsi="Times New Roman" w:cs="Times New Roman"/>
          <w:snapToGrid w:val="0"/>
          <w:sz w:val="24"/>
          <w:szCs w:val="24"/>
          <w:lang w:eastAsia="bg-BG"/>
        </w:rPr>
        <w:t>.</w:t>
      </w:r>
    </w:p>
    <w:p w:rsidR="000858F0" w:rsidRPr="000858F0" w:rsidRDefault="00BE028C" w:rsidP="000858F0">
      <w:pPr>
        <w:shd w:val="clear" w:color="auto" w:fill="FFFFFF"/>
        <w:tabs>
          <w:tab w:val="left" w:pos="9072"/>
        </w:tabs>
        <w:spacing w:after="0" w:line="240" w:lineRule="auto"/>
        <w:jc w:val="both"/>
        <w:rPr>
          <w:rFonts w:ascii="Times New Roman" w:eastAsia="Calibri"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0858F0" w:rsidRPr="000858F0">
        <w:rPr>
          <w:rFonts w:ascii="Times New Roman" w:eastAsia="Calibri" w:hAnsi="Times New Roman" w:cs="Times New Roman"/>
          <w:sz w:val="24"/>
          <w:szCs w:val="24"/>
          <w:lang w:eastAsia="bg-BG"/>
        </w:rPr>
        <w:t>Задължаваме се да издадем и да предоставим на Възложителя едногодишни</w:t>
      </w:r>
      <w:r w:rsidR="000858F0" w:rsidRPr="000858F0">
        <w:rPr>
          <w:rFonts w:ascii="Times New Roman" w:eastAsia="Calibri" w:hAnsi="Times New Roman" w:cs="Times New Roman"/>
          <w:sz w:val="24"/>
          <w:szCs w:val="24"/>
          <w:lang w:val="en-US" w:eastAsia="bg-BG"/>
        </w:rPr>
        <w:t xml:space="preserve"> </w:t>
      </w:r>
      <w:r w:rsidR="000858F0" w:rsidRPr="000858F0">
        <w:rPr>
          <w:rFonts w:ascii="Times New Roman" w:eastAsia="Calibri" w:hAnsi="Times New Roman" w:cs="Times New Roman"/>
          <w:sz w:val="24"/>
          <w:szCs w:val="24"/>
          <w:lang w:eastAsia="bg-BG"/>
        </w:rPr>
        <w:t>застрахователни  полици за застрахованото имущество, в деня, в който изтичат действащите застраховки на Възложителя.</w:t>
      </w:r>
    </w:p>
    <w:p w:rsidR="000858F0" w:rsidRPr="000858F0" w:rsidRDefault="00BE028C" w:rsidP="000858F0">
      <w:pPr>
        <w:shd w:val="clear" w:color="auto" w:fill="FFFFFF"/>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6.     </w:t>
      </w:r>
      <w:r w:rsidR="000858F0" w:rsidRPr="000858F0">
        <w:rPr>
          <w:rFonts w:ascii="Times New Roman" w:eastAsia="Calibri" w:hAnsi="Times New Roman" w:cs="Times New Roman"/>
          <w:sz w:val="24"/>
          <w:szCs w:val="24"/>
          <w:lang w:eastAsia="bg-BG"/>
        </w:rPr>
        <w:t>Задължаваме се да издаваме застрахователно удостоверение, сертификат или друг писмен документ, удостоверяващ сключен застрахователен договор, когато това е предвидено в закон и/или по искане на Възложителя.</w:t>
      </w:r>
    </w:p>
    <w:p w:rsidR="000858F0" w:rsidRDefault="00BE028C" w:rsidP="000858F0">
      <w:pPr>
        <w:tabs>
          <w:tab w:val="left" w:pos="9072"/>
        </w:tabs>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7.     </w:t>
      </w:r>
      <w:r w:rsidR="000858F0" w:rsidRPr="000858F0">
        <w:rPr>
          <w:rFonts w:ascii="Times New Roman" w:eastAsia="Calibri" w:hAnsi="Times New Roman" w:cs="Times New Roman"/>
          <w:color w:val="000000"/>
          <w:sz w:val="24"/>
          <w:szCs w:val="24"/>
          <w:lang w:eastAsia="bg-BG"/>
        </w:rPr>
        <w:t xml:space="preserve">Задължаваме се да </w:t>
      </w:r>
      <w:r w:rsidR="000858F0" w:rsidRPr="000858F0">
        <w:rPr>
          <w:rFonts w:ascii="Times New Roman" w:eastAsia="Calibri" w:hAnsi="Times New Roman" w:cs="Times New Roman"/>
          <w:sz w:val="24"/>
          <w:szCs w:val="24"/>
          <w:lang w:eastAsia="bg-BG"/>
        </w:rPr>
        <w:t xml:space="preserve">изплащаме дължимите застрахователни обезщетения в срок до </w:t>
      </w:r>
      <w:r w:rsidR="00341B4F">
        <w:rPr>
          <w:rFonts w:ascii="Times New Roman" w:eastAsia="Calibri" w:hAnsi="Times New Roman" w:cs="Times New Roman"/>
          <w:b/>
          <w:sz w:val="24"/>
          <w:szCs w:val="24"/>
          <w:lang w:eastAsia="bg-BG"/>
        </w:rPr>
        <w:t>15 (петнадесет)</w:t>
      </w:r>
      <w:r w:rsidR="000858F0" w:rsidRPr="000858F0">
        <w:rPr>
          <w:rFonts w:ascii="Times New Roman" w:eastAsia="Calibri" w:hAnsi="Times New Roman" w:cs="Times New Roman"/>
          <w:b/>
          <w:sz w:val="24"/>
          <w:szCs w:val="24"/>
          <w:lang w:eastAsia="bg-BG"/>
        </w:rPr>
        <w:t xml:space="preserve"> дни</w:t>
      </w:r>
      <w:r w:rsidR="000858F0" w:rsidRPr="000858F0">
        <w:rPr>
          <w:rFonts w:ascii="Times New Roman" w:eastAsia="Calibri" w:hAnsi="Times New Roman" w:cs="Times New Roman"/>
          <w:sz w:val="24"/>
          <w:szCs w:val="24"/>
          <w:lang w:eastAsia="bg-BG"/>
        </w:rPr>
        <w:t>, считано от представянето на всички необходими документи, по банкова сметка на Възложителя.</w:t>
      </w:r>
    </w:p>
    <w:p w:rsidR="000858F0" w:rsidRPr="000858F0" w:rsidRDefault="00BE028C" w:rsidP="00BE028C">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bg-BG"/>
        </w:rPr>
        <w:t xml:space="preserve">8. </w:t>
      </w:r>
      <w:r w:rsidR="00341B4F" w:rsidRPr="000858F0">
        <w:rPr>
          <w:rFonts w:ascii="Times New Roman" w:eastAsia="Calibri" w:hAnsi="Times New Roman" w:cs="Times New Roman"/>
          <w:sz w:val="24"/>
          <w:szCs w:val="24"/>
          <w:lang w:eastAsia="bg-BG"/>
        </w:rPr>
        <w:t xml:space="preserve">Неразделна част от нашето Техническо предложение са: ………………………. </w:t>
      </w:r>
      <w:r w:rsidR="00341B4F" w:rsidRPr="000858F0">
        <w:rPr>
          <w:rFonts w:ascii="Times New Roman" w:eastAsia="Calibri" w:hAnsi="Times New Roman" w:cs="Times New Roman"/>
          <w:i/>
          <w:sz w:val="24"/>
          <w:szCs w:val="24"/>
          <w:lang w:eastAsia="bg-BG"/>
        </w:rPr>
        <w:t>(посочва се наименованието на приложимите общи/специални условия и въпросник, когато е приложимо)</w:t>
      </w:r>
      <w:r w:rsidR="00341B4F" w:rsidRPr="000858F0">
        <w:rPr>
          <w:rFonts w:ascii="Times New Roman" w:eastAsia="Calibri" w:hAnsi="Times New Roman" w:cs="Times New Roman"/>
          <w:sz w:val="24"/>
          <w:szCs w:val="24"/>
          <w:lang w:eastAsia="bg-BG"/>
        </w:rPr>
        <w:t xml:space="preserve">, като декларираме, че при противоречие между Техническо ни </w:t>
      </w:r>
      <w:r w:rsidR="00341B4F" w:rsidRPr="000858F0">
        <w:rPr>
          <w:rFonts w:ascii="Times New Roman" w:eastAsia="Calibri" w:hAnsi="Times New Roman" w:cs="Times New Roman"/>
          <w:sz w:val="24"/>
          <w:szCs w:val="24"/>
          <w:lang w:eastAsia="bg-BG"/>
        </w:rPr>
        <w:lastRenderedPageBreak/>
        <w:t xml:space="preserve">предложение и условията в проекта на договор с Общите и други специални условия по застраховката, преимущество имат Техническото ни предложение и условията на договора.  </w:t>
      </w:r>
      <w:r w:rsidR="00341B4F" w:rsidRPr="00341B4F">
        <w:rPr>
          <w:rFonts w:ascii="Times New Roman" w:eastAsia="Calibri" w:hAnsi="Times New Roman" w:cs="Times New Roman"/>
          <w:color w:val="FFFFFF" w:themeColor="background1"/>
          <w:sz w:val="24"/>
          <w:szCs w:val="24"/>
          <w:lang w:eastAsia="bg-BG"/>
        </w:rPr>
        <w:t xml:space="preserve">Неразделна част от нашето Техническо предложение са: ………………………. </w:t>
      </w:r>
      <w:r w:rsidR="00341B4F" w:rsidRPr="00341B4F">
        <w:rPr>
          <w:rFonts w:ascii="Times New Roman" w:eastAsia="Calibri" w:hAnsi="Times New Roman" w:cs="Times New Roman"/>
          <w:i/>
          <w:color w:val="FFFFFF" w:themeColor="background1"/>
          <w:sz w:val="24"/>
          <w:szCs w:val="24"/>
          <w:lang w:eastAsia="bg-BG"/>
        </w:rPr>
        <w:t xml:space="preserve">(посочва се наименованието на приложимите общи/специални </w:t>
      </w:r>
    </w:p>
    <w:p w:rsidR="000858F0" w:rsidRPr="000858F0" w:rsidRDefault="000858F0" w:rsidP="000858F0">
      <w:pPr>
        <w:tabs>
          <w:tab w:val="left" w:pos="567"/>
          <w:tab w:val="left" w:pos="993"/>
        </w:tabs>
        <w:suppressAutoHyphens/>
        <w:spacing w:after="0" w:line="240" w:lineRule="auto"/>
        <w:jc w:val="both"/>
        <w:rPr>
          <w:rFonts w:ascii="Times New Roman" w:eastAsia="Times New Roman" w:hAnsi="Times New Roman" w:cs="Times New Roman"/>
          <w:sz w:val="24"/>
          <w:szCs w:val="24"/>
          <w:lang w:eastAsia="bg-BG"/>
        </w:rPr>
      </w:pPr>
    </w:p>
    <w:p w:rsidR="000858F0" w:rsidRPr="000858F0" w:rsidRDefault="000858F0" w:rsidP="000858F0">
      <w:pPr>
        <w:shd w:val="clear" w:color="auto" w:fill="FFFFFF"/>
        <w:spacing w:after="0" w:line="360" w:lineRule="auto"/>
        <w:jc w:val="both"/>
        <w:rPr>
          <w:rFonts w:ascii="Times New Roman" w:eastAsia="Calibri" w:hAnsi="Times New Roman" w:cs="Times New Roman"/>
          <w:sz w:val="24"/>
          <w:szCs w:val="24"/>
          <w:lang w:eastAsia="bg-BG"/>
        </w:rPr>
      </w:pPr>
    </w:p>
    <w:p w:rsidR="000858F0" w:rsidRPr="000858F0" w:rsidRDefault="000858F0" w:rsidP="000858F0">
      <w:pPr>
        <w:shd w:val="clear" w:color="auto" w:fill="FFFFFF"/>
        <w:tabs>
          <w:tab w:val="left" w:pos="9072"/>
        </w:tabs>
        <w:spacing w:after="0" w:line="240" w:lineRule="auto"/>
        <w:jc w:val="both"/>
        <w:rPr>
          <w:rFonts w:ascii="Times New Roman" w:eastAsia="Calibri" w:hAnsi="Times New Roman" w:cs="Times New Roman"/>
          <w:sz w:val="24"/>
          <w:szCs w:val="24"/>
          <w:lang w:eastAsia="bg-BG"/>
        </w:rPr>
      </w:pPr>
    </w:p>
    <w:p w:rsidR="000858F0" w:rsidRPr="000858F0" w:rsidRDefault="000858F0" w:rsidP="000858F0">
      <w:pPr>
        <w:spacing w:after="0" w:line="240" w:lineRule="auto"/>
        <w:ind w:left="360"/>
        <w:jc w:val="both"/>
        <w:rPr>
          <w:rFonts w:ascii="Times New Roman" w:eastAsia="Times New Roman" w:hAnsi="Times New Roman" w:cs="Times New Roman"/>
          <w:sz w:val="24"/>
          <w:szCs w:val="24"/>
          <w:lang w:eastAsia="bg-BG"/>
        </w:rPr>
      </w:pPr>
    </w:p>
    <w:p w:rsidR="000858F0" w:rsidRDefault="000858F0" w:rsidP="000858F0">
      <w:pPr>
        <w:tabs>
          <w:tab w:val="num" w:pos="0"/>
        </w:tabs>
        <w:spacing w:after="0" w:line="360" w:lineRule="auto"/>
        <w:rPr>
          <w:rFonts w:ascii="Times New Roman" w:eastAsia="Times New Roman" w:hAnsi="Times New Roman" w:cs="Times New Roman"/>
          <w:color w:val="000000"/>
          <w:sz w:val="24"/>
          <w:szCs w:val="24"/>
          <w:lang w:val="ru-RU" w:eastAsia="bg-BG"/>
        </w:rPr>
      </w:pPr>
      <w:r w:rsidRPr="000858F0">
        <w:rPr>
          <w:rFonts w:ascii="Times New Roman" w:eastAsia="Times New Roman" w:hAnsi="Times New Roman" w:cs="Times New Roman"/>
          <w:color w:val="000000"/>
          <w:sz w:val="24"/>
          <w:szCs w:val="24"/>
          <w:lang w:val="ru-RU" w:eastAsia="bg-BG"/>
        </w:rPr>
        <w:t>Дата:</w:t>
      </w:r>
      <w:r w:rsidRPr="000858F0">
        <w:rPr>
          <w:rFonts w:ascii="Times New Roman" w:eastAsia="Times New Roman" w:hAnsi="Times New Roman" w:cs="Times New Roman"/>
          <w:color w:val="000000"/>
          <w:sz w:val="24"/>
          <w:szCs w:val="24"/>
          <w:lang w:val="ru-RU" w:eastAsia="bg-BG"/>
        </w:rPr>
        <w:tab/>
      </w:r>
      <w:r w:rsidRPr="000858F0">
        <w:rPr>
          <w:rFonts w:ascii="Times New Roman" w:eastAsia="Times New Roman" w:hAnsi="Times New Roman" w:cs="Times New Roman"/>
          <w:sz w:val="24"/>
          <w:szCs w:val="24"/>
          <w:lang w:val="ru-RU" w:eastAsia="bg-BG"/>
        </w:rPr>
        <w:t>__________</w:t>
      </w:r>
      <w:r>
        <w:rPr>
          <w:rFonts w:ascii="Times New Roman" w:eastAsia="Times New Roman" w:hAnsi="Times New Roman" w:cs="Times New Roman"/>
          <w:color w:val="000000"/>
          <w:sz w:val="24"/>
          <w:szCs w:val="24"/>
          <w:lang w:val="ru-RU" w:eastAsia="bg-BG"/>
        </w:rPr>
        <w:tab/>
      </w:r>
      <w:r>
        <w:rPr>
          <w:rFonts w:ascii="Times New Roman" w:eastAsia="Times New Roman" w:hAnsi="Times New Roman" w:cs="Times New Roman"/>
          <w:color w:val="000000"/>
          <w:sz w:val="24"/>
          <w:szCs w:val="24"/>
          <w:lang w:val="ru-RU" w:eastAsia="bg-BG"/>
        </w:rPr>
        <w:tab/>
      </w:r>
      <w:r>
        <w:rPr>
          <w:rFonts w:ascii="Times New Roman" w:eastAsia="Times New Roman" w:hAnsi="Times New Roman" w:cs="Times New Roman"/>
          <w:color w:val="000000"/>
          <w:sz w:val="24"/>
          <w:szCs w:val="24"/>
          <w:lang w:val="ru-RU" w:eastAsia="bg-BG"/>
        </w:rPr>
        <w:tab/>
      </w:r>
      <w:r>
        <w:rPr>
          <w:rFonts w:ascii="Times New Roman" w:eastAsia="Times New Roman" w:hAnsi="Times New Roman" w:cs="Times New Roman"/>
          <w:color w:val="000000"/>
          <w:sz w:val="24"/>
          <w:szCs w:val="24"/>
          <w:lang w:val="ru-RU" w:eastAsia="bg-BG"/>
        </w:rPr>
        <w:tab/>
      </w:r>
      <w:r w:rsidRPr="000858F0">
        <w:rPr>
          <w:rFonts w:ascii="Times New Roman" w:eastAsia="Times New Roman" w:hAnsi="Times New Roman" w:cs="Times New Roman"/>
          <w:color w:val="000000"/>
          <w:sz w:val="24"/>
          <w:szCs w:val="24"/>
          <w:lang w:val="ru-RU" w:eastAsia="bg-BG"/>
        </w:rPr>
        <w:t xml:space="preserve">ПОДПИС : _________________ </w:t>
      </w:r>
    </w:p>
    <w:p w:rsidR="000858F0" w:rsidRPr="000858F0" w:rsidRDefault="000858F0" w:rsidP="000858F0">
      <w:pPr>
        <w:tabs>
          <w:tab w:val="num" w:pos="0"/>
        </w:tabs>
        <w:spacing w:after="0" w:line="360" w:lineRule="auto"/>
        <w:jc w:val="center"/>
        <w:rPr>
          <w:rFonts w:ascii="Times New Roman" w:eastAsia="Times New Roman" w:hAnsi="Times New Roman" w:cs="Times New Roman"/>
          <w:color w:val="000000"/>
          <w:sz w:val="24"/>
          <w:szCs w:val="24"/>
          <w:lang w:val="ru-RU" w:eastAsia="bg-BG"/>
        </w:rPr>
      </w:pPr>
      <w:r>
        <w:rPr>
          <w:rFonts w:ascii="Times New Roman" w:eastAsia="Times New Roman" w:hAnsi="Times New Roman" w:cs="Times New Roman"/>
          <w:color w:val="000000"/>
          <w:sz w:val="24"/>
          <w:szCs w:val="24"/>
          <w:lang w:val="ru-RU" w:eastAsia="bg-BG"/>
        </w:rPr>
        <w:t xml:space="preserve">                                                                  </w:t>
      </w:r>
      <w:r w:rsidRPr="000858F0">
        <w:rPr>
          <w:rFonts w:ascii="Times New Roman" w:eastAsia="Times New Roman" w:hAnsi="Times New Roman" w:cs="Times New Roman"/>
          <w:color w:val="000000"/>
          <w:sz w:val="24"/>
          <w:szCs w:val="24"/>
          <w:lang w:val="ru-RU" w:eastAsia="bg-BG"/>
        </w:rPr>
        <w:t>ПЕЧАТ</w:t>
      </w:r>
      <w:r w:rsidRPr="000858F0">
        <w:rPr>
          <w:rFonts w:ascii="Times New Roman" w:eastAsia="Times New Roman" w:hAnsi="Times New Roman" w:cs="Times New Roman"/>
          <w:sz w:val="24"/>
          <w:szCs w:val="24"/>
          <w:lang w:val="ru-RU" w:eastAsia="bg-BG"/>
        </w:rPr>
        <w:t xml:space="preserve">_______________________________ </w:t>
      </w:r>
    </w:p>
    <w:p w:rsidR="000858F0" w:rsidRPr="000858F0" w:rsidRDefault="000858F0" w:rsidP="000858F0">
      <w:pPr>
        <w:tabs>
          <w:tab w:val="num" w:pos="0"/>
        </w:tabs>
        <w:spacing w:after="0" w:line="360" w:lineRule="auto"/>
        <w:ind w:firstLine="705"/>
        <w:rPr>
          <w:rFonts w:ascii="Times New Roman" w:eastAsia="Times New Roman" w:hAnsi="Times New Roman" w:cs="Times New Roman"/>
          <w:sz w:val="24"/>
          <w:szCs w:val="24"/>
          <w:lang w:val="ru-RU" w:eastAsia="bg-BG"/>
        </w:rPr>
      </w:pPr>
      <w:r w:rsidRPr="000858F0">
        <w:rPr>
          <w:rFonts w:ascii="Times New Roman" w:eastAsia="Times New Roman" w:hAnsi="Times New Roman" w:cs="Times New Roman"/>
          <w:sz w:val="24"/>
          <w:szCs w:val="24"/>
          <w:lang w:val="ru-RU" w:eastAsia="bg-BG"/>
        </w:rPr>
        <w:t xml:space="preserve">              </w:t>
      </w:r>
      <w:r w:rsidRPr="000858F0">
        <w:rPr>
          <w:rFonts w:ascii="Times New Roman" w:eastAsia="Times New Roman" w:hAnsi="Times New Roman" w:cs="Times New Roman"/>
          <w:sz w:val="24"/>
          <w:szCs w:val="24"/>
          <w:lang w:val="ru-RU" w:eastAsia="bg-BG"/>
        </w:rPr>
        <w:tab/>
      </w:r>
      <w:r w:rsidRPr="000858F0">
        <w:rPr>
          <w:rFonts w:ascii="Times New Roman" w:eastAsia="Times New Roman" w:hAnsi="Times New Roman" w:cs="Times New Roman"/>
          <w:sz w:val="24"/>
          <w:szCs w:val="24"/>
          <w:lang w:val="ru-RU" w:eastAsia="bg-BG"/>
        </w:rPr>
        <w:tab/>
      </w:r>
      <w:r w:rsidRPr="000858F0">
        <w:rPr>
          <w:rFonts w:ascii="Times New Roman" w:eastAsia="Times New Roman" w:hAnsi="Times New Roman" w:cs="Times New Roman"/>
          <w:sz w:val="24"/>
          <w:szCs w:val="24"/>
          <w:lang w:val="ru-RU" w:eastAsia="bg-BG"/>
        </w:rPr>
        <w:tab/>
        <w:t xml:space="preserve">    </w:t>
      </w:r>
      <w:r w:rsidRPr="000858F0">
        <w:rPr>
          <w:rFonts w:ascii="Times New Roman" w:eastAsia="Times New Roman" w:hAnsi="Times New Roman" w:cs="Times New Roman"/>
          <w:sz w:val="24"/>
          <w:szCs w:val="24"/>
          <w:lang w:val="ru-RU" w:eastAsia="bg-BG"/>
        </w:rPr>
        <w:tab/>
        <w:t xml:space="preserve">     (име и фамилия, длъжност)</w:t>
      </w:r>
    </w:p>
    <w:p w:rsidR="00EE2691" w:rsidRDefault="00EE2691">
      <w:pPr>
        <w:rPr>
          <w:rFonts w:ascii="Times New Roman" w:hAnsi="Times New Roman" w:cs="Times New Roman"/>
          <w:sz w:val="24"/>
          <w:szCs w:val="24"/>
        </w:rPr>
      </w:pPr>
    </w:p>
    <w:p w:rsidR="009668AD" w:rsidRDefault="009668AD">
      <w:pPr>
        <w:rPr>
          <w:rFonts w:ascii="Times New Roman" w:hAnsi="Times New Roman" w:cs="Times New Roman"/>
          <w:sz w:val="24"/>
          <w:szCs w:val="24"/>
        </w:rPr>
      </w:pPr>
    </w:p>
    <w:p w:rsidR="00341B4F" w:rsidRDefault="00341B4F">
      <w:pPr>
        <w:rPr>
          <w:rFonts w:ascii="Times New Roman" w:hAnsi="Times New Roman" w:cs="Times New Roman"/>
          <w:sz w:val="24"/>
          <w:szCs w:val="24"/>
        </w:rPr>
      </w:pPr>
    </w:p>
    <w:p w:rsidR="00341B4F" w:rsidRDefault="00341B4F">
      <w:pPr>
        <w:rPr>
          <w:rFonts w:ascii="Times New Roman" w:hAnsi="Times New Roman" w:cs="Times New Roman"/>
          <w:sz w:val="24"/>
          <w:szCs w:val="24"/>
        </w:rPr>
      </w:pPr>
    </w:p>
    <w:p w:rsidR="009668AD" w:rsidRDefault="009668AD">
      <w:pPr>
        <w:rPr>
          <w:rFonts w:ascii="Times New Roman" w:hAnsi="Times New Roman" w:cs="Times New Roman"/>
          <w:sz w:val="24"/>
          <w:szCs w:val="24"/>
        </w:rPr>
      </w:pPr>
    </w:p>
    <w:p w:rsidR="00341B4F" w:rsidRDefault="00341B4F">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BE028C" w:rsidRDefault="00BE028C">
      <w:pPr>
        <w:rPr>
          <w:rFonts w:ascii="Times New Roman" w:hAnsi="Times New Roman" w:cs="Times New Roman"/>
          <w:sz w:val="24"/>
          <w:szCs w:val="24"/>
        </w:rPr>
      </w:pPr>
    </w:p>
    <w:p w:rsidR="009668AD" w:rsidRPr="00601906" w:rsidRDefault="009668AD" w:rsidP="00601906">
      <w:pPr>
        <w:jc w:val="right"/>
        <w:rPr>
          <w:rFonts w:ascii="Times New Roman" w:hAnsi="Times New Roman" w:cs="Times New Roman"/>
          <w:i/>
          <w:sz w:val="24"/>
          <w:szCs w:val="24"/>
          <w:u w:val="single"/>
        </w:rPr>
      </w:pPr>
      <w:r w:rsidRPr="008E090D">
        <w:rPr>
          <w:rFonts w:ascii="Courier New" w:hAnsi="Courier New" w:cs="Courier New"/>
          <w:i/>
        </w:rPr>
        <w:lastRenderedPageBreak/>
        <w:t xml:space="preserve">  </w:t>
      </w:r>
      <w:r w:rsidR="00BE028C">
        <w:rPr>
          <w:rFonts w:ascii="Times New Roman" w:hAnsi="Times New Roman" w:cs="Times New Roman"/>
          <w:i/>
          <w:sz w:val="24"/>
          <w:szCs w:val="24"/>
          <w:u w:val="single"/>
        </w:rPr>
        <w:t>Образец № 8.2.</w:t>
      </w:r>
    </w:p>
    <w:p w:rsidR="009668AD" w:rsidRPr="00341B4F" w:rsidRDefault="009668AD" w:rsidP="00601906">
      <w:pPr>
        <w:rPr>
          <w:rFonts w:ascii="Times New Roman" w:hAnsi="Times New Roman" w:cs="Times New Roman"/>
          <w:b/>
          <w:caps/>
          <w:color w:val="000000"/>
          <w:position w:val="8"/>
          <w:sz w:val="24"/>
          <w:szCs w:val="24"/>
        </w:rPr>
      </w:pPr>
    </w:p>
    <w:p w:rsidR="009668AD" w:rsidRPr="00601906" w:rsidRDefault="00BE028C" w:rsidP="00601906">
      <w:pPr>
        <w:jc w:val="center"/>
        <w:rPr>
          <w:rFonts w:ascii="Times New Roman" w:hAnsi="Times New Roman" w:cs="Times New Roman"/>
          <w:b/>
          <w:caps/>
          <w:color w:val="000000"/>
          <w:position w:val="8"/>
          <w:sz w:val="24"/>
          <w:szCs w:val="24"/>
        </w:rPr>
      </w:pPr>
      <w:r>
        <w:rPr>
          <w:rFonts w:ascii="Times New Roman" w:hAnsi="Times New Roman" w:cs="Times New Roman"/>
          <w:b/>
          <w:caps/>
          <w:color w:val="000000"/>
          <w:position w:val="8"/>
          <w:sz w:val="24"/>
          <w:szCs w:val="24"/>
        </w:rPr>
        <w:t xml:space="preserve">техническо </w:t>
      </w:r>
      <w:r w:rsidR="009668AD" w:rsidRPr="00341B4F">
        <w:rPr>
          <w:rFonts w:ascii="Times New Roman" w:hAnsi="Times New Roman" w:cs="Times New Roman"/>
          <w:b/>
          <w:caps/>
          <w:color w:val="000000"/>
          <w:position w:val="8"/>
          <w:sz w:val="24"/>
          <w:szCs w:val="24"/>
        </w:rPr>
        <w:t>предложение ЗА ИЗПЪЛНЕНИЕ НА ПОРЪЧКАТА</w:t>
      </w:r>
    </w:p>
    <w:p w:rsidR="009668AD" w:rsidRPr="00341B4F" w:rsidRDefault="009668AD" w:rsidP="009668AD">
      <w:pPr>
        <w:rPr>
          <w:rFonts w:ascii="Times New Roman" w:hAnsi="Times New Roman" w:cs="Times New Roman"/>
          <w:b/>
          <w:caps/>
          <w:sz w:val="24"/>
          <w:szCs w:val="24"/>
        </w:rPr>
      </w:pPr>
    </w:p>
    <w:p w:rsidR="009668AD" w:rsidRPr="00341B4F" w:rsidRDefault="009668AD" w:rsidP="009668AD">
      <w:pPr>
        <w:rPr>
          <w:rFonts w:ascii="Times New Roman" w:hAnsi="Times New Roman" w:cs="Times New Roman"/>
          <w:b/>
          <w:bCs/>
          <w:sz w:val="24"/>
          <w:szCs w:val="24"/>
        </w:rPr>
      </w:pPr>
      <w:r w:rsidRPr="00341B4F">
        <w:rPr>
          <w:rFonts w:ascii="Times New Roman" w:hAnsi="Times New Roman" w:cs="Times New Roman"/>
          <w:b/>
          <w:caps/>
          <w:sz w:val="24"/>
          <w:szCs w:val="24"/>
        </w:rPr>
        <w:t>От:</w:t>
      </w:r>
      <w:r w:rsidRPr="00341B4F">
        <w:rPr>
          <w:rFonts w:ascii="Times New Roman" w:hAnsi="Times New Roman" w:cs="Times New Roman"/>
          <w:b/>
          <w:sz w:val="24"/>
          <w:szCs w:val="24"/>
        </w:rPr>
        <w:t>___________________________________________________________</w:t>
      </w:r>
    </w:p>
    <w:p w:rsidR="009668AD" w:rsidRPr="00341B4F" w:rsidRDefault="009668AD" w:rsidP="009668AD">
      <w:pPr>
        <w:jc w:val="center"/>
        <w:rPr>
          <w:rFonts w:ascii="Times New Roman" w:hAnsi="Times New Roman" w:cs="Times New Roman"/>
          <w:bCs/>
          <w:sz w:val="24"/>
          <w:szCs w:val="24"/>
        </w:rPr>
      </w:pPr>
      <w:r w:rsidRPr="00341B4F">
        <w:rPr>
          <w:rFonts w:ascii="Times New Roman" w:hAnsi="Times New Roman" w:cs="Times New Roman"/>
          <w:bCs/>
          <w:sz w:val="24"/>
          <w:szCs w:val="24"/>
        </w:rPr>
        <w:t>(наименование на участника)</w:t>
      </w:r>
    </w:p>
    <w:p w:rsidR="009668AD" w:rsidRPr="00341B4F" w:rsidRDefault="009668AD" w:rsidP="009668AD">
      <w:pPr>
        <w:jc w:val="center"/>
        <w:rPr>
          <w:rFonts w:ascii="Times New Roman" w:hAnsi="Times New Roman" w:cs="Times New Roman"/>
          <w:bCs/>
          <w:sz w:val="24"/>
          <w:szCs w:val="24"/>
        </w:rPr>
      </w:pPr>
    </w:p>
    <w:p w:rsidR="009668AD" w:rsidRPr="00341B4F" w:rsidRDefault="009668AD" w:rsidP="009668AD">
      <w:pPr>
        <w:pStyle w:val="BodyText"/>
        <w:contextualSpacing/>
        <w:jc w:val="center"/>
        <w:rPr>
          <w:color w:val="000000"/>
          <w:position w:val="8"/>
        </w:rPr>
      </w:pPr>
      <w:r w:rsidRPr="00341B4F">
        <w:rPr>
          <w:color w:val="000000"/>
          <w:position w:val="8"/>
        </w:rPr>
        <w:t>С настоящото, Ви представяме нашето предложение за извършване на</w:t>
      </w:r>
    </w:p>
    <w:p w:rsidR="009668AD" w:rsidRPr="00341B4F" w:rsidRDefault="00341B4F" w:rsidP="009668AD">
      <w:pPr>
        <w:pStyle w:val="BodyText"/>
        <w:contextualSpacing/>
        <w:jc w:val="center"/>
      </w:pPr>
      <w:r w:rsidRPr="00341B4F">
        <w:rPr>
          <w:rFonts w:eastAsiaTheme="minorHAnsi"/>
          <w:lang w:eastAsia="en-US"/>
        </w:rPr>
        <w:t xml:space="preserve">„Услуги по застраховане на имущество, персонал и МПС“ </w:t>
      </w:r>
      <w:r w:rsidR="009668AD" w:rsidRPr="00341B4F">
        <w:t xml:space="preserve">за обособена позиция </w:t>
      </w:r>
      <w:r>
        <w:rPr>
          <w:b/>
          <w:i/>
        </w:rPr>
        <w:t>№ 2</w:t>
      </w:r>
      <w:r w:rsidR="009668AD" w:rsidRPr="00341B4F">
        <w:rPr>
          <w:b/>
          <w:i/>
        </w:rPr>
        <w:t xml:space="preserve"> - </w:t>
      </w:r>
      <w:r w:rsidRPr="00341B4F">
        <w:rPr>
          <w:b/>
          <w:i/>
        </w:rPr>
        <w:t>„Застраховка професионална отговорност на лицата упражняващи медицинска професия“</w:t>
      </w:r>
    </w:p>
    <w:p w:rsidR="009668AD" w:rsidRPr="00341B4F" w:rsidRDefault="009668AD" w:rsidP="009668AD">
      <w:pPr>
        <w:pStyle w:val="BodyText"/>
        <w:contextualSpacing/>
        <w:jc w:val="center"/>
      </w:pPr>
    </w:p>
    <w:p w:rsidR="009668AD" w:rsidRPr="00341B4F" w:rsidRDefault="009668AD" w:rsidP="009668AD">
      <w:pPr>
        <w:pStyle w:val="BodyText"/>
        <w:contextualSpacing/>
        <w:jc w:val="center"/>
        <w:rPr>
          <w:rFonts w:eastAsia="Arial"/>
          <w:b/>
          <w:bCs/>
        </w:rPr>
      </w:pPr>
      <w:r w:rsidRPr="00341B4F">
        <w:rPr>
          <w:rFonts w:eastAsia="Arial"/>
          <w:b/>
          <w:bCs/>
        </w:rPr>
        <w:t>УВАЖАЕМИ ДАМИ И ГОСПОДА,</w:t>
      </w:r>
    </w:p>
    <w:p w:rsidR="009668AD" w:rsidRPr="00341B4F" w:rsidRDefault="009668AD" w:rsidP="009668AD">
      <w:pPr>
        <w:pStyle w:val="BodyText"/>
        <w:contextualSpacing/>
        <w:jc w:val="center"/>
      </w:pPr>
    </w:p>
    <w:p w:rsidR="009668AD" w:rsidRPr="00341B4F" w:rsidRDefault="009668AD" w:rsidP="009668AD">
      <w:pPr>
        <w:overflowPunct w:val="0"/>
        <w:autoSpaceDE w:val="0"/>
        <w:jc w:val="both"/>
        <w:rPr>
          <w:rFonts w:ascii="Times New Roman" w:hAnsi="Times New Roman" w:cs="Times New Roman"/>
          <w:sz w:val="24"/>
          <w:szCs w:val="24"/>
          <w:lang w:eastAsia="ar-SA"/>
        </w:rPr>
      </w:pPr>
      <w:r w:rsidRPr="00341B4F">
        <w:rPr>
          <w:rFonts w:ascii="Times New Roman" w:hAnsi="Times New Roman" w:cs="Times New Roman"/>
          <w:bCs/>
          <w:sz w:val="24"/>
          <w:szCs w:val="24"/>
          <w:lang w:eastAsia="ar-SA"/>
        </w:rPr>
        <w:tab/>
        <w:t>Запознати</w:t>
      </w:r>
      <w:r w:rsidR="00BE028C">
        <w:rPr>
          <w:rFonts w:ascii="Times New Roman" w:hAnsi="Times New Roman" w:cs="Times New Roman"/>
          <w:sz w:val="24"/>
          <w:szCs w:val="24"/>
          <w:lang w:eastAsia="ar-SA"/>
        </w:rPr>
        <w:t xml:space="preserve"> сме с предмета на поръчката, информацията от техническата спецификация за ОП №2,  условията</w:t>
      </w:r>
      <w:r w:rsidRPr="00341B4F">
        <w:rPr>
          <w:rFonts w:ascii="Times New Roman" w:hAnsi="Times New Roman" w:cs="Times New Roman"/>
          <w:sz w:val="24"/>
          <w:szCs w:val="24"/>
          <w:lang w:eastAsia="ar-SA"/>
        </w:rPr>
        <w:t xml:space="preserve"> заложе</w:t>
      </w:r>
      <w:r w:rsidR="00BE028C">
        <w:rPr>
          <w:rFonts w:ascii="Times New Roman" w:hAnsi="Times New Roman" w:cs="Times New Roman"/>
          <w:sz w:val="24"/>
          <w:szCs w:val="24"/>
          <w:lang w:eastAsia="ar-SA"/>
        </w:rPr>
        <w:t>ни в документацията за участие, като</w:t>
      </w:r>
      <w:r w:rsidRPr="00341B4F">
        <w:rPr>
          <w:rFonts w:ascii="Times New Roman" w:hAnsi="Times New Roman" w:cs="Times New Roman"/>
          <w:sz w:val="24"/>
          <w:szCs w:val="24"/>
          <w:lang w:eastAsia="ar-SA"/>
        </w:rPr>
        <w:t xml:space="preserve"> ги приемаме без възражения.</w:t>
      </w:r>
    </w:p>
    <w:p w:rsidR="009668AD" w:rsidRPr="00341B4F" w:rsidRDefault="009668AD" w:rsidP="009668AD">
      <w:pPr>
        <w:tabs>
          <w:tab w:val="left" w:pos="567"/>
          <w:tab w:val="left" w:pos="993"/>
        </w:tabs>
        <w:suppressAutoHyphens/>
        <w:jc w:val="both"/>
        <w:rPr>
          <w:rFonts w:ascii="Times New Roman" w:eastAsia="Arial" w:hAnsi="Times New Roman" w:cs="Times New Roman"/>
          <w:b/>
          <w:bCs/>
          <w:sz w:val="24"/>
          <w:szCs w:val="24"/>
          <w:lang w:eastAsia="ar-SA"/>
        </w:rPr>
      </w:pPr>
      <w:r w:rsidRPr="00341B4F">
        <w:rPr>
          <w:rFonts w:ascii="Times New Roman" w:eastAsia="Arial" w:hAnsi="Times New Roman" w:cs="Times New Roman"/>
          <w:b/>
          <w:bCs/>
          <w:sz w:val="24"/>
          <w:szCs w:val="24"/>
          <w:lang w:eastAsia="ar-SA"/>
        </w:rPr>
        <w:t>На основание горното,</w:t>
      </w:r>
    </w:p>
    <w:p w:rsidR="009668AD" w:rsidRPr="00341B4F" w:rsidRDefault="00BE028C" w:rsidP="009668AD">
      <w:pPr>
        <w:pStyle w:val="Standard"/>
        <w:contextualSpacing/>
        <w:jc w:val="both"/>
        <w:rPr>
          <w:shd w:val="clear" w:color="auto" w:fill="FFFFFF"/>
        </w:rPr>
      </w:pPr>
      <w:r>
        <w:rPr>
          <w:rFonts w:eastAsia="Times New Roman"/>
          <w:lang w:eastAsia="bg-BG"/>
        </w:rPr>
        <w:t>1.</w:t>
      </w:r>
      <w:r>
        <w:rPr>
          <w:rFonts w:eastAsia="Times New Roman"/>
          <w:lang w:eastAsia="bg-BG"/>
        </w:rPr>
        <w:tab/>
      </w:r>
      <w:r w:rsidR="009668AD" w:rsidRPr="00341B4F">
        <w:rPr>
          <w:rFonts w:eastAsia="Times New Roman"/>
          <w:lang w:eastAsia="bg-BG"/>
        </w:rPr>
        <w:t>Пр</w:t>
      </w:r>
      <w:r w:rsidR="009668AD" w:rsidRPr="00341B4F">
        <w:t>едлагаме</w:t>
      </w:r>
      <w:r w:rsidR="009668AD" w:rsidRPr="00341B4F">
        <w:rPr>
          <w:rFonts w:eastAsia="Times New Roman"/>
          <w:lang w:eastAsia="bg-BG"/>
        </w:rPr>
        <w:t xml:space="preserve"> да застраховаме</w:t>
      </w:r>
      <w:r w:rsidR="009668AD" w:rsidRPr="00341B4F">
        <w:t xml:space="preserve"> </w:t>
      </w:r>
      <w:r w:rsidR="009668AD" w:rsidRPr="00341B4F">
        <w:rPr>
          <w:shd w:val="clear" w:color="auto" w:fill="FFFFFF"/>
        </w:rPr>
        <w:t>професионалната отговорност на физическите лица, упражняващи медицинска професия, за виновно причинените от тях на трети лица имуществени и неимуществени вреди, настъпили в резултат от упражняването на медицинска професия в или от името на лечебно заведение.</w:t>
      </w:r>
    </w:p>
    <w:p w:rsidR="009668AD" w:rsidRPr="00341B4F" w:rsidRDefault="00BE028C" w:rsidP="009668AD">
      <w:pPr>
        <w:pStyle w:val="Standard"/>
        <w:contextualSpacing/>
        <w:jc w:val="both"/>
        <w:rPr>
          <w:shd w:val="clear" w:color="auto" w:fill="FFFFFF"/>
        </w:rPr>
      </w:pPr>
      <w:r>
        <w:rPr>
          <w:bCs/>
          <w:color w:val="000000"/>
        </w:rPr>
        <w:t>2.</w:t>
      </w:r>
      <w:r>
        <w:rPr>
          <w:bCs/>
          <w:color w:val="000000"/>
        </w:rPr>
        <w:tab/>
      </w:r>
      <w:r w:rsidR="009668AD" w:rsidRPr="00341B4F">
        <w:rPr>
          <w:bCs/>
          <w:color w:val="000000"/>
        </w:rPr>
        <w:t xml:space="preserve">Предлагаме лимитите на отговорност по отделни </w:t>
      </w:r>
      <w:r w:rsidR="009668AD" w:rsidRPr="00341B4F">
        <w:rPr>
          <w:bCs/>
          <w:shd w:val="clear" w:color="auto" w:fill="FFFFFF"/>
        </w:rPr>
        <w:t>рискови групи да са</w:t>
      </w:r>
      <w:r w:rsidR="009668AD" w:rsidRPr="00341B4F">
        <w:rPr>
          <w:b/>
          <w:bCs/>
          <w:color w:val="000000"/>
        </w:rPr>
        <w:t xml:space="preserve"> </w:t>
      </w:r>
      <w:r w:rsidR="009668AD" w:rsidRPr="00341B4F">
        <w:rPr>
          <w:color w:val="000000"/>
        </w:rPr>
        <w:t>съгласно изискванията на Наредба за задължителното застраховане на лицата, упражняващи медицинска професия.</w:t>
      </w:r>
    </w:p>
    <w:p w:rsidR="00BE028C" w:rsidRDefault="00BE028C" w:rsidP="009668AD">
      <w:pPr>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9668AD" w:rsidRPr="00341B4F">
        <w:rPr>
          <w:rFonts w:ascii="Times New Roman" w:hAnsi="Times New Roman" w:cs="Times New Roman"/>
          <w:bCs/>
          <w:sz w:val="24"/>
          <w:szCs w:val="24"/>
        </w:rPr>
        <w:t>Съгласни сме, преди сключване на застрахователната полица, Възложителят да предостави поименен списък на лицата упражняващи медицинска професия и подлежащи на застраховане.</w:t>
      </w:r>
    </w:p>
    <w:p w:rsidR="009668AD" w:rsidRPr="00BE028C" w:rsidRDefault="00BE028C" w:rsidP="009668AD">
      <w:pPr>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009668AD" w:rsidRPr="00341B4F">
        <w:rPr>
          <w:rFonts w:ascii="Times New Roman" w:hAnsi="Times New Roman" w:cs="Times New Roman"/>
          <w:sz w:val="24"/>
          <w:szCs w:val="24"/>
        </w:rPr>
        <w:t xml:space="preserve">Предлагаме автоматично да се считат за застраховани новопостъпили служители, без заплащане на допълнителна застрахователна премия, </w:t>
      </w:r>
      <w:r w:rsidR="009668AD" w:rsidRPr="00341B4F">
        <w:rPr>
          <w:rFonts w:ascii="Times New Roman" w:hAnsi="Times New Roman" w:cs="Times New Roman"/>
          <w:bCs/>
          <w:sz w:val="24"/>
          <w:szCs w:val="24"/>
        </w:rPr>
        <w:t>при нарастване с до 10% на броя на подлежащите на застраховане лица</w:t>
      </w:r>
      <w:r w:rsidR="009668AD" w:rsidRPr="00341B4F">
        <w:rPr>
          <w:rFonts w:ascii="Times New Roman" w:hAnsi="Times New Roman" w:cs="Times New Roman"/>
          <w:sz w:val="24"/>
          <w:szCs w:val="24"/>
        </w:rPr>
        <w:t xml:space="preserve">. </w:t>
      </w:r>
    </w:p>
    <w:p w:rsidR="009668AD" w:rsidRPr="00341B4F" w:rsidRDefault="00BE028C" w:rsidP="009668AD">
      <w:pPr>
        <w:pStyle w:val="NoSpacing"/>
        <w:tabs>
          <w:tab w:val="left" w:pos="993"/>
        </w:tabs>
        <w:contextualSpacing/>
        <w:rPr>
          <w:rFonts w:ascii="Times New Roman" w:hAnsi="Times New Roman" w:cs="Times New Roman"/>
          <w:bCs/>
          <w:sz w:val="24"/>
          <w:szCs w:val="24"/>
          <w:lang w:val="bg-BG"/>
        </w:rPr>
      </w:pPr>
      <w:r>
        <w:rPr>
          <w:rFonts w:ascii="Times New Roman" w:hAnsi="Times New Roman" w:cs="Times New Roman"/>
          <w:bCs/>
          <w:sz w:val="24"/>
          <w:szCs w:val="24"/>
          <w:lang w:val="bg-BG"/>
        </w:rPr>
        <w:t xml:space="preserve">5.       </w:t>
      </w:r>
      <w:r w:rsidR="009668AD" w:rsidRPr="00341B4F">
        <w:rPr>
          <w:rFonts w:ascii="Times New Roman" w:hAnsi="Times New Roman" w:cs="Times New Roman"/>
          <w:bCs/>
          <w:sz w:val="24"/>
          <w:szCs w:val="24"/>
          <w:lang w:val="bg-BG"/>
        </w:rPr>
        <w:t>Задължението ни за новопостъпил служител на Възложителя ще започва от 00:00 часа на деня на назначаването на лицето, без заплащане на допълнителна премия, до достигане на посочения брой застраховани лица.</w:t>
      </w:r>
    </w:p>
    <w:p w:rsidR="009668AD" w:rsidRPr="00BE028C" w:rsidRDefault="00BE028C" w:rsidP="00BE028C">
      <w:pPr>
        <w:pStyle w:val="NoSpacing"/>
        <w:tabs>
          <w:tab w:val="left" w:pos="993"/>
        </w:tabs>
        <w:contextualSpacing/>
        <w:rPr>
          <w:rFonts w:ascii="Times New Roman" w:hAnsi="Times New Roman" w:cs="Times New Roman"/>
          <w:bCs/>
          <w:sz w:val="24"/>
          <w:szCs w:val="24"/>
          <w:lang w:val="bg-BG"/>
        </w:rPr>
      </w:pPr>
      <w:r>
        <w:rPr>
          <w:rFonts w:ascii="Times New Roman" w:hAnsi="Times New Roman" w:cs="Times New Roman"/>
          <w:bCs/>
          <w:sz w:val="24"/>
          <w:szCs w:val="24"/>
          <w:lang w:val="bg-BG"/>
        </w:rPr>
        <w:t xml:space="preserve">6.      </w:t>
      </w:r>
      <w:r w:rsidR="009668AD" w:rsidRPr="00341B4F">
        <w:rPr>
          <w:rFonts w:ascii="Times New Roman" w:hAnsi="Times New Roman" w:cs="Times New Roman"/>
          <w:bCs/>
          <w:sz w:val="24"/>
          <w:szCs w:val="24"/>
          <w:lang w:val="bg-BG"/>
        </w:rPr>
        <w:t xml:space="preserve">При необходимост от включване в застрахователната полица на допълнителен брой лица, които следва задължително да бъдат застраховани, с което ще се надвиши броя на застрахованите служители към момента на сключване на договора с повече от 10%, приемаме цената на застрахователния договор да се увеличи със съответна стойност, в зависимост от броя на нововключените лица </w:t>
      </w:r>
      <w:r w:rsidR="009668AD" w:rsidRPr="00341B4F">
        <w:rPr>
          <w:rFonts w:ascii="Times New Roman" w:hAnsi="Times New Roman" w:cs="Times New Roman"/>
          <w:bCs/>
          <w:i/>
          <w:sz w:val="24"/>
          <w:szCs w:val="24"/>
          <w:lang w:val="bg-BG"/>
        </w:rPr>
        <w:t xml:space="preserve">и оставащия срок на действие </w:t>
      </w:r>
      <w:r w:rsidR="009668AD" w:rsidRPr="00341B4F">
        <w:rPr>
          <w:rFonts w:ascii="Times New Roman" w:hAnsi="Times New Roman" w:cs="Times New Roman"/>
          <w:bCs/>
          <w:i/>
          <w:sz w:val="24"/>
          <w:szCs w:val="24"/>
          <w:lang w:val="bg-BG"/>
        </w:rPr>
        <w:lastRenderedPageBreak/>
        <w:t>на договора</w:t>
      </w:r>
      <w:r w:rsidR="009668AD" w:rsidRPr="00341B4F">
        <w:rPr>
          <w:rFonts w:ascii="Times New Roman" w:hAnsi="Times New Roman" w:cs="Times New Roman"/>
          <w:bCs/>
          <w:sz w:val="24"/>
          <w:szCs w:val="24"/>
          <w:lang w:val="bg-BG"/>
        </w:rPr>
        <w:t>, на база първоначалната цена предложена от нас в ценовото ни предложение.</w:t>
      </w:r>
    </w:p>
    <w:p w:rsidR="009668AD" w:rsidRPr="00601906" w:rsidRDefault="00BE028C" w:rsidP="009668AD">
      <w:pPr>
        <w:tabs>
          <w:tab w:val="left" w:pos="567"/>
          <w:tab w:val="left" w:pos="993"/>
        </w:tabs>
        <w:suppressAutoHyphens/>
        <w:jc w:val="both"/>
        <w:rPr>
          <w:rFonts w:ascii="Times New Roman" w:eastAsia="Arial" w:hAnsi="Times New Roman" w:cs="Times New Roman"/>
          <w:bCs/>
          <w:sz w:val="24"/>
          <w:szCs w:val="24"/>
          <w:lang w:eastAsia="ar-SA"/>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9668AD" w:rsidRPr="00341B4F">
        <w:rPr>
          <w:rFonts w:ascii="Times New Roman" w:hAnsi="Times New Roman" w:cs="Times New Roman"/>
          <w:color w:val="000000"/>
          <w:sz w:val="24"/>
          <w:szCs w:val="24"/>
        </w:rPr>
        <w:t>Предлагаме да осигурим застрахователно покритие и да обезщетим застрахования или лечебното заведение(ЛЗ), в случай че искът бъде насочен срещу ЛЗ, за всички суми до размера на договорените лимити на отговорност, които застрахованият или ЛЗ бъде задължен да плати като обезщетение по предявени искове за причинените вреди на трети лица, произтичащи от</w:t>
      </w:r>
      <w:r w:rsidR="009668AD" w:rsidRPr="00341B4F">
        <w:rPr>
          <w:rFonts w:ascii="Times New Roman" w:hAnsi="Times New Roman" w:cs="Times New Roman"/>
          <w:color w:val="000000"/>
          <w:sz w:val="24"/>
          <w:szCs w:val="24"/>
          <w:lang w:val="ru-RU"/>
        </w:rPr>
        <w:t xml:space="preserve"> виновно неизпълнение на </w:t>
      </w:r>
      <w:r w:rsidR="009668AD" w:rsidRPr="00341B4F">
        <w:rPr>
          <w:rFonts w:ascii="Times New Roman" w:hAnsi="Times New Roman" w:cs="Times New Roman"/>
          <w:color w:val="000000"/>
          <w:sz w:val="24"/>
          <w:szCs w:val="24"/>
        </w:rPr>
        <w:t xml:space="preserve">професионалните задължения, включително от грешка, пропуск или небрежност, въз основа на съдебно решение или постигнато споразумение. </w:t>
      </w:r>
      <w:r w:rsidR="009668AD" w:rsidRPr="00341B4F">
        <w:rPr>
          <w:rFonts w:ascii="Times New Roman" w:eastAsia="Arial" w:hAnsi="Times New Roman" w:cs="Times New Roman"/>
          <w:bCs/>
          <w:sz w:val="24"/>
          <w:szCs w:val="24"/>
          <w:lang w:eastAsia="ar-SA"/>
        </w:rPr>
        <w:t>Самоучастие на застраховано лице при настъпване на застрахователно събитие няма да се прилага.</w:t>
      </w:r>
    </w:p>
    <w:p w:rsidR="009668AD" w:rsidRPr="00341B4F" w:rsidRDefault="00BE028C" w:rsidP="009668AD">
      <w:pPr>
        <w:tabs>
          <w:tab w:val="left" w:pos="567"/>
          <w:tab w:val="left" w:pos="993"/>
        </w:tabs>
        <w:suppressAutoHyphens/>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rPr>
        <w:t>8.</w:t>
      </w:r>
      <w:r>
        <w:rPr>
          <w:rFonts w:ascii="Times New Roman" w:eastAsia="Arial" w:hAnsi="Times New Roman" w:cs="Times New Roman"/>
          <w:bCs/>
          <w:sz w:val="24"/>
          <w:szCs w:val="24"/>
        </w:rPr>
        <w:tab/>
      </w:r>
      <w:r w:rsidR="009668AD" w:rsidRPr="00341B4F">
        <w:rPr>
          <w:rFonts w:ascii="Times New Roman" w:eastAsia="Arial" w:hAnsi="Times New Roman" w:cs="Times New Roman"/>
          <w:bCs/>
          <w:sz w:val="24"/>
          <w:szCs w:val="24"/>
        </w:rPr>
        <w:t>В рамките на застрахователната сума(лимита на отговорност) приемаме да заплатим и разноските,</w:t>
      </w:r>
      <w:r w:rsidR="009668AD" w:rsidRPr="00341B4F">
        <w:rPr>
          <w:rFonts w:ascii="Times New Roman" w:hAnsi="Times New Roman" w:cs="Times New Roman"/>
          <w:bCs/>
          <w:sz w:val="24"/>
          <w:szCs w:val="24"/>
        </w:rPr>
        <w:t xml:space="preserve"> </w:t>
      </w:r>
      <w:r w:rsidR="009668AD" w:rsidRPr="00341B4F">
        <w:rPr>
          <w:rFonts w:ascii="Times New Roman" w:eastAsia="Arial" w:hAnsi="Times New Roman" w:cs="Times New Roman"/>
          <w:bCs/>
          <w:sz w:val="24"/>
          <w:szCs w:val="24"/>
        </w:rPr>
        <w:t>присъдени в полза на увреденото лице по съдебни дела, водени срещу застрахования или застраховащия за установяване на</w:t>
      </w:r>
      <w:r w:rsidR="009668AD" w:rsidRPr="00341B4F">
        <w:rPr>
          <w:rFonts w:ascii="Times New Roman" w:hAnsi="Times New Roman" w:cs="Times New Roman"/>
          <w:bCs/>
          <w:sz w:val="24"/>
          <w:szCs w:val="24"/>
        </w:rPr>
        <w:t xml:space="preserve"> неговата отговорност, когато застрахователят е привлечени в процеса.</w:t>
      </w:r>
    </w:p>
    <w:p w:rsidR="009668AD" w:rsidRPr="00341B4F" w:rsidRDefault="00BE028C" w:rsidP="009668AD">
      <w:pPr>
        <w:suppressAutoHyphens/>
        <w:jc w:val="both"/>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9.     </w:t>
      </w:r>
      <w:r w:rsidR="009668AD" w:rsidRPr="00341B4F">
        <w:rPr>
          <w:rFonts w:ascii="Times New Roman" w:eastAsia="SimSun" w:hAnsi="Times New Roman" w:cs="Times New Roman"/>
          <w:color w:val="000000"/>
          <w:kern w:val="2"/>
          <w:sz w:val="24"/>
          <w:szCs w:val="24"/>
          <w:lang w:eastAsia="zh-CN"/>
        </w:rPr>
        <w:t xml:space="preserve">Предлагаме покритие на следните рискове: .................. </w:t>
      </w:r>
    </w:p>
    <w:p w:rsidR="009668AD" w:rsidRPr="00341B4F" w:rsidRDefault="00BE028C" w:rsidP="009668AD">
      <w:pPr>
        <w:suppressAutoHyphens/>
        <w:jc w:val="both"/>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10.     </w:t>
      </w:r>
      <w:r w:rsidR="009668AD" w:rsidRPr="00341B4F">
        <w:rPr>
          <w:rFonts w:ascii="Times New Roman" w:eastAsia="SimSun" w:hAnsi="Times New Roman" w:cs="Times New Roman"/>
          <w:color w:val="000000"/>
          <w:kern w:val="2"/>
          <w:sz w:val="24"/>
          <w:szCs w:val="24"/>
          <w:lang w:eastAsia="zh-CN"/>
        </w:rPr>
        <w:t xml:space="preserve">Предлагаме следните </w:t>
      </w:r>
      <w:r w:rsidR="009668AD" w:rsidRPr="00341B4F">
        <w:rPr>
          <w:rFonts w:ascii="Times New Roman" w:eastAsia="SimSun" w:hAnsi="Times New Roman" w:cs="Times New Roman"/>
          <w:b/>
          <w:i/>
          <w:color w:val="000000"/>
          <w:kern w:val="2"/>
          <w:sz w:val="24"/>
          <w:szCs w:val="24"/>
          <w:lang w:eastAsia="zh-CN"/>
        </w:rPr>
        <w:t>изключени рискове</w:t>
      </w:r>
      <w:r w:rsidR="009668AD" w:rsidRPr="00341B4F">
        <w:rPr>
          <w:rFonts w:ascii="Times New Roman" w:eastAsia="SimSun" w:hAnsi="Times New Roman" w:cs="Times New Roman"/>
          <w:color w:val="000000"/>
          <w:kern w:val="2"/>
          <w:sz w:val="24"/>
          <w:szCs w:val="24"/>
          <w:lang w:eastAsia="zh-CN"/>
        </w:rPr>
        <w:t xml:space="preserve">: </w:t>
      </w:r>
      <w:r>
        <w:rPr>
          <w:rFonts w:ascii="Times New Roman" w:eastAsia="SimSun" w:hAnsi="Times New Roman" w:cs="Times New Roman"/>
          <w:color w:val="000000"/>
          <w:kern w:val="2"/>
          <w:sz w:val="24"/>
          <w:szCs w:val="24"/>
          <w:lang w:eastAsia="zh-CN"/>
        </w:rPr>
        <w:t>...................</w:t>
      </w:r>
    </w:p>
    <w:p w:rsidR="009668AD" w:rsidRPr="00601906" w:rsidRDefault="00BE028C" w:rsidP="00601906">
      <w:pPr>
        <w:tabs>
          <w:tab w:val="left" w:pos="9072"/>
        </w:tabs>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11.   </w:t>
      </w:r>
      <w:r w:rsidR="009668AD" w:rsidRPr="00341B4F">
        <w:rPr>
          <w:rFonts w:ascii="Times New Roman" w:eastAsia="Calibri" w:hAnsi="Times New Roman" w:cs="Times New Roman"/>
          <w:color w:val="000000"/>
          <w:sz w:val="24"/>
          <w:szCs w:val="24"/>
        </w:rPr>
        <w:t xml:space="preserve">Предлагаме да </w:t>
      </w:r>
      <w:r w:rsidR="009668AD" w:rsidRPr="00341B4F">
        <w:rPr>
          <w:rFonts w:ascii="Times New Roman" w:eastAsia="Calibri" w:hAnsi="Times New Roman" w:cs="Times New Roman"/>
          <w:sz w:val="24"/>
          <w:szCs w:val="24"/>
        </w:rPr>
        <w:t xml:space="preserve">изплащаме дължимите застрахователни обезщетения в срок до </w:t>
      </w:r>
      <w:r w:rsidR="00601906">
        <w:rPr>
          <w:rFonts w:ascii="Times New Roman" w:eastAsia="Calibri" w:hAnsi="Times New Roman" w:cs="Times New Roman"/>
          <w:b/>
          <w:sz w:val="24"/>
          <w:szCs w:val="24"/>
        </w:rPr>
        <w:t>15 (петнадесет</w:t>
      </w:r>
      <w:r w:rsidR="009668AD" w:rsidRPr="00341B4F">
        <w:rPr>
          <w:rFonts w:ascii="Times New Roman" w:eastAsia="Calibri" w:hAnsi="Times New Roman" w:cs="Times New Roman"/>
          <w:b/>
          <w:sz w:val="24"/>
          <w:szCs w:val="24"/>
        </w:rPr>
        <w:t>) дни</w:t>
      </w:r>
      <w:r w:rsidR="009668AD" w:rsidRPr="00341B4F">
        <w:rPr>
          <w:rFonts w:ascii="Times New Roman" w:eastAsia="Calibri" w:hAnsi="Times New Roman" w:cs="Times New Roman"/>
          <w:sz w:val="24"/>
          <w:szCs w:val="24"/>
        </w:rPr>
        <w:t>, считано от представянето на всички необходими документи, по банкова сметка на Възложителя.</w:t>
      </w:r>
    </w:p>
    <w:p w:rsidR="009668AD" w:rsidRPr="00601906" w:rsidRDefault="00BE028C" w:rsidP="009668AD">
      <w:pPr>
        <w:tabs>
          <w:tab w:val="left" w:pos="567"/>
          <w:tab w:val="left" w:pos="993"/>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9668AD" w:rsidRPr="00341B4F">
        <w:rPr>
          <w:rFonts w:ascii="Times New Roman" w:eastAsia="Calibri" w:hAnsi="Times New Roman" w:cs="Times New Roman"/>
          <w:sz w:val="24"/>
          <w:szCs w:val="24"/>
        </w:rPr>
        <w:t xml:space="preserve">Неразделна част от нашето Техническо предложение са:  ………………………. </w:t>
      </w:r>
      <w:r w:rsidR="009668AD" w:rsidRPr="00341B4F">
        <w:rPr>
          <w:rFonts w:ascii="Times New Roman" w:eastAsia="Calibri" w:hAnsi="Times New Roman" w:cs="Times New Roman"/>
          <w:i/>
          <w:sz w:val="24"/>
          <w:szCs w:val="24"/>
        </w:rPr>
        <w:t>(посочва се наименованието на приложимите общи/специални условия и въпросник, когато е приложимо)</w:t>
      </w:r>
      <w:r w:rsidR="009668AD" w:rsidRPr="00341B4F">
        <w:rPr>
          <w:rFonts w:ascii="Times New Roman" w:eastAsia="Calibri" w:hAnsi="Times New Roman" w:cs="Times New Roman"/>
          <w:sz w:val="24"/>
          <w:szCs w:val="24"/>
        </w:rPr>
        <w:t xml:space="preserve">, като декларираме, че при противоречие между Техническо ни предложение и условията в проекта на договор с Общите и други специални условия по застраховката, преимущество имат Техническото ни предложение и условията на договора.  </w:t>
      </w:r>
    </w:p>
    <w:p w:rsidR="009668AD" w:rsidRPr="00341B4F" w:rsidRDefault="009668AD" w:rsidP="009668AD">
      <w:pPr>
        <w:jc w:val="both"/>
        <w:rPr>
          <w:rFonts w:ascii="Times New Roman" w:hAnsi="Times New Roman" w:cs="Times New Roman"/>
          <w:sz w:val="24"/>
          <w:szCs w:val="24"/>
        </w:rPr>
      </w:pPr>
    </w:p>
    <w:p w:rsidR="009668AD" w:rsidRDefault="009668AD" w:rsidP="00601906">
      <w:pPr>
        <w:jc w:val="both"/>
        <w:rPr>
          <w:rFonts w:ascii="Times New Roman" w:hAnsi="Times New Roman" w:cs="Times New Roman"/>
          <w:sz w:val="24"/>
          <w:szCs w:val="24"/>
        </w:rPr>
      </w:pPr>
    </w:p>
    <w:p w:rsidR="00601906" w:rsidRDefault="00601906" w:rsidP="00601906">
      <w:pPr>
        <w:jc w:val="both"/>
        <w:rPr>
          <w:rFonts w:ascii="Times New Roman" w:hAnsi="Times New Roman" w:cs="Times New Roman"/>
          <w:sz w:val="24"/>
          <w:szCs w:val="24"/>
        </w:rPr>
      </w:pPr>
    </w:p>
    <w:p w:rsidR="00601906" w:rsidRDefault="00601906" w:rsidP="00601906">
      <w:pPr>
        <w:jc w:val="both"/>
        <w:rPr>
          <w:rFonts w:ascii="Times New Roman" w:hAnsi="Times New Roman" w:cs="Times New Roman"/>
          <w:sz w:val="24"/>
          <w:szCs w:val="24"/>
        </w:rPr>
      </w:pPr>
    </w:p>
    <w:p w:rsidR="00601906" w:rsidRPr="00341B4F" w:rsidRDefault="00601906" w:rsidP="00601906">
      <w:pPr>
        <w:jc w:val="both"/>
        <w:rPr>
          <w:rFonts w:ascii="Times New Roman" w:hAnsi="Times New Roman" w:cs="Times New Roman"/>
          <w:sz w:val="24"/>
          <w:szCs w:val="24"/>
        </w:rPr>
      </w:pPr>
    </w:p>
    <w:p w:rsidR="009668AD" w:rsidRPr="00341B4F" w:rsidRDefault="009668AD" w:rsidP="009668AD">
      <w:pPr>
        <w:tabs>
          <w:tab w:val="num" w:pos="0"/>
        </w:tabs>
        <w:spacing w:line="360" w:lineRule="auto"/>
        <w:rPr>
          <w:rFonts w:ascii="Times New Roman" w:hAnsi="Times New Roman" w:cs="Times New Roman"/>
          <w:color w:val="000000"/>
          <w:sz w:val="24"/>
          <w:szCs w:val="24"/>
          <w:lang w:val="ru-RU"/>
        </w:rPr>
      </w:pPr>
      <w:r w:rsidRPr="00341B4F">
        <w:rPr>
          <w:rFonts w:ascii="Times New Roman" w:hAnsi="Times New Roman" w:cs="Times New Roman"/>
          <w:color w:val="000000"/>
          <w:sz w:val="24"/>
          <w:szCs w:val="24"/>
          <w:lang w:val="ru-RU"/>
        </w:rPr>
        <w:t>Дата:</w:t>
      </w:r>
      <w:r w:rsidRPr="00341B4F">
        <w:rPr>
          <w:rFonts w:ascii="Times New Roman" w:hAnsi="Times New Roman" w:cs="Times New Roman"/>
          <w:color w:val="000000"/>
          <w:sz w:val="24"/>
          <w:szCs w:val="24"/>
          <w:lang w:val="ru-RU"/>
        </w:rPr>
        <w:tab/>
      </w:r>
      <w:r w:rsidRPr="00341B4F">
        <w:rPr>
          <w:rFonts w:ascii="Times New Roman" w:hAnsi="Times New Roman" w:cs="Times New Roman"/>
          <w:sz w:val="24"/>
          <w:szCs w:val="24"/>
          <w:lang w:val="ru-RU"/>
        </w:rPr>
        <w:t>__________</w:t>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t>ПОДПИС : _________________ ПЕЧАТ</w:t>
      </w:r>
    </w:p>
    <w:p w:rsidR="009668AD" w:rsidRPr="00341B4F" w:rsidRDefault="009668AD" w:rsidP="009668AD">
      <w:pPr>
        <w:tabs>
          <w:tab w:val="num" w:pos="0"/>
        </w:tabs>
        <w:spacing w:line="360" w:lineRule="auto"/>
        <w:ind w:firstLine="705"/>
        <w:rPr>
          <w:rFonts w:ascii="Times New Roman" w:hAnsi="Times New Roman" w:cs="Times New Roman"/>
          <w:sz w:val="24"/>
          <w:szCs w:val="24"/>
          <w:lang w:val="ru-RU"/>
        </w:rPr>
      </w:pPr>
      <w:r w:rsidRPr="00341B4F">
        <w:rPr>
          <w:rFonts w:ascii="Times New Roman" w:hAnsi="Times New Roman" w:cs="Times New Roman"/>
          <w:color w:val="000000"/>
          <w:sz w:val="24"/>
          <w:szCs w:val="24"/>
          <w:lang w:val="ru-RU"/>
        </w:rPr>
        <w:t xml:space="preserve">               </w:t>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Pr="00341B4F">
        <w:rPr>
          <w:rFonts w:ascii="Times New Roman" w:hAnsi="Times New Roman" w:cs="Times New Roman"/>
          <w:color w:val="000000"/>
          <w:sz w:val="24"/>
          <w:szCs w:val="24"/>
          <w:lang w:val="ru-RU"/>
        </w:rPr>
        <w:tab/>
      </w:r>
      <w:r w:rsidR="00601906">
        <w:rPr>
          <w:rFonts w:ascii="Times New Roman" w:hAnsi="Times New Roman" w:cs="Times New Roman"/>
          <w:color w:val="000000"/>
          <w:sz w:val="24"/>
          <w:szCs w:val="24"/>
          <w:lang w:val="ru-RU"/>
        </w:rPr>
        <w:t xml:space="preserve">                  </w:t>
      </w:r>
      <w:r w:rsidRPr="00341B4F">
        <w:rPr>
          <w:rFonts w:ascii="Times New Roman" w:hAnsi="Times New Roman" w:cs="Times New Roman"/>
          <w:sz w:val="24"/>
          <w:szCs w:val="24"/>
          <w:lang w:val="ru-RU"/>
        </w:rPr>
        <w:t xml:space="preserve">_______________________________ </w:t>
      </w:r>
    </w:p>
    <w:p w:rsidR="009668AD" w:rsidRPr="00601906" w:rsidRDefault="009668AD" w:rsidP="00601906">
      <w:pPr>
        <w:tabs>
          <w:tab w:val="num" w:pos="0"/>
        </w:tabs>
        <w:spacing w:line="360" w:lineRule="auto"/>
        <w:ind w:firstLine="705"/>
        <w:rPr>
          <w:rFonts w:ascii="Times New Roman" w:hAnsi="Times New Roman" w:cs="Times New Roman"/>
          <w:sz w:val="24"/>
          <w:szCs w:val="24"/>
          <w:lang w:val="ru-RU"/>
        </w:rPr>
      </w:pPr>
      <w:r w:rsidRPr="00341B4F">
        <w:rPr>
          <w:rFonts w:ascii="Times New Roman" w:hAnsi="Times New Roman" w:cs="Times New Roman"/>
          <w:sz w:val="24"/>
          <w:szCs w:val="24"/>
          <w:lang w:val="ru-RU"/>
        </w:rPr>
        <w:t xml:space="preserve">             </w:t>
      </w:r>
      <w:bookmarkStart w:id="0" w:name="_GoBack"/>
      <w:bookmarkEnd w:id="0"/>
      <w:r w:rsidRPr="00341B4F">
        <w:rPr>
          <w:rFonts w:ascii="Times New Roman" w:hAnsi="Times New Roman" w:cs="Times New Roman"/>
          <w:sz w:val="24"/>
          <w:szCs w:val="24"/>
          <w:lang w:val="ru-RU"/>
        </w:rPr>
        <w:t xml:space="preserve"> </w:t>
      </w:r>
      <w:r w:rsidRPr="00341B4F">
        <w:rPr>
          <w:rFonts w:ascii="Times New Roman" w:hAnsi="Times New Roman" w:cs="Times New Roman"/>
          <w:sz w:val="24"/>
          <w:szCs w:val="24"/>
          <w:lang w:val="ru-RU"/>
        </w:rPr>
        <w:tab/>
      </w:r>
      <w:r w:rsidRPr="00341B4F">
        <w:rPr>
          <w:rFonts w:ascii="Times New Roman" w:hAnsi="Times New Roman" w:cs="Times New Roman"/>
          <w:sz w:val="24"/>
          <w:szCs w:val="24"/>
          <w:lang w:val="ru-RU"/>
        </w:rPr>
        <w:tab/>
      </w:r>
      <w:r w:rsidRPr="00341B4F">
        <w:rPr>
          <w:rFonts w:ascii="Times New Roman" w:hAnsi="Times New Roman" w:cs="Times New Roman"/>
          <w:sz w:val="24"/>
          <w:szCs w:val="24"/>
          <w:lang w:val="ru-RU"/>
        </w:rPr>
        <w:tab/>
        <w:t xml:space="preserve">    </w:t>
      </w:r>
      <w:r w:rsidRPr="00341B4F">
        <w:rPr>
          <w:rFonts w:ascii="Times New Roman" w:hAnsi="Times New Roman" w:cs="Times New Roman"/>
          <w:sz w:val="24"/>
          <w:szCs w:val="24"/>
          <w:lang w:val="ru-RU"/>
        </w:rPr>
        <w:tab/>
      </w:r>
      <w:r w:rsidR="00601906">
        <w:rPr>
          <w:rFonts w:ascii="Times New Roman" w:hAnsi="Times New Roman" w:cs="Times New Roman"/>
          <w:sz w:val="24"/>
          <w:szCs w:val="24"/>
          <w:lang w:val="ru-RU"/>
        </w:rPr>
        <w:t xml:space="preserve">                 </w:t>
      </w:r>
      <w:r w:rsidRPr="00341B4F">
        <w:rPr>
          <w:rFonts w:ascii="Times New Roman" w:hAnsi="Times New Roman" w:cs="Times New Roman"/>
          <w:sz w:val="24"/>
          <w:szCs w:val="24"/>
          <w:lang w:val="ru-RU"/>
        </w:rPr>
        <w:t xml:space="preserve">     (име и фамилия, длъжност)</w:t>
      </w:r>
    </w:p>
    <w:sectPr w:rsidR="009668AD" w:rsidRPr="00601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76"/>
    <w:rsid w:val="000858F0"/>
    <w:rsid w:val="00341B4F"/>
    <w:rsid w:val="00422704"/>
    <w:rsid w:val="004F4576"/>
    <w:rsid w:val="00601906"/>
    <w:rsid w:val="00900F1B"/>
    <w:rsid w:val="009668AD"/>
    <w:rsid w:val="00BE028C"/>
    <w:rsid w:val="00DA3273"/>
    <w:rsid w:val="00E80559"/>
    <w:rsid w:val="00EE26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E7A"/>
  <w15:docId w15:val="{D4DE9B5A-FC1A-4913-81A5-EB7C262E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8AD"/>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9668AD"/>
    <w:rPr>
      <w:rFonts w:ascii="Times New Roman" w:eastAsia="Times New Roman" w:hAnsi="Times New Roman" w:cs="Times New Roman"/>
      <w:sz w:val="24"/>
      <w:szCs w:val="24"/>
      <w:lang w:eastAsia="bg-BG"/>
    </w:rPr>
  </w:style>
  <w:style w:type="paragraph" w:styleId="NoSpacing">
    <w:name w:val="No Spacing"/>
    <w:qFormat/>
    <w:rsid w:val="009668AD"/>
    <w:pPr>
      <w:suppressAutoHyphens/>
      <w:spacing w:after="0" w:line="240" w:lineRule="auto"/>
      <w:jc w:val="both"/>
    </w:pPr>
    <w:rPr>
      <w:rFonts w:ascii="Calibri" w:eastAsia="Arial" w:hAnsi="Calibri" w:cs="Calibri"/>
      <w:lang w:val="en-US" w:eastAsia="ar-SA"/>
    </w:rPr>
  </w:style>
  <w:style w:type="paragraph" w:customStyle="1" w:styleId="Standard">
    <w:name w:val="Standard"/>
    <w:uiPriority w:val="99"/>
    <w:rsid w:val="009668AD"/>
    <w:pPr>
      <w:suppressAutoHyphens/>
      <w:spacing w:after="0" w:line="240" w:lineRule="auto"/>
    </w:pPr>
    <w:rPr>
      <w:rFonts w:ascii="Times New Roman" w:eastAsia="SimSun" w:hAnsi="Times New Roman" w:cs="Times New Roman"/>
      <w:kern w:val="2"/>
      <w:sz w:val="24"/>
      <w:szCs w:val="24"/>
      <w:lang w:eastAsia="zh-CN"/>
    </w:rPr>
  </w:style>
  <w:style w:type="paragraph" w:styleId="BalloonText">
    <w:name w:val="Balloon Text"/>
    <w:basedOn w:val="Normal"/>
    <w:link w:val="BalloonTextChar"/>
    <w:uiPriority w:val="99"/>
    <w:semiHidden/>
    <w:unhideWhenUsed/>
    <w:rsid w:val="0060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06"/>
    <w:rPr>
      <w:rFonts w:ascii="Segoe UI" w:hAnsi="Segoe UI" w:cs="Segoe UI"/>
      <w:sz w:val="18"/>
      <w:szCs w:val="18"/>
    </w:rPr>
  </w:style>
  <w:style w:type="paragraph" w:styleId="ListParagraph">
    <w:name w:val="List Paragraph"/>
    <w:basedOn w:val="Normal"/>
    <w:uiPriority w:val="34"/>
    <w:qFormat/>
    <w:rsid w:val="00BE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ТЕОДОРА ЦВЕТАНОВА ТРИФОНОВА-НАЙДЕНОВА</cp:lastModifiedBy>
  <cp:revision>6</cp:revision>
  <cp:lastPrinted>2020-05-04T11:59:00Z</cp:lastPrinted>
  <dcterms:created xsi:type="dcterms:W3CDTF">2020-05-03T16:37:00Z</dcterms:created>
  <dcterms:modified xsi:type="dcterms:W3CDTF">2020-05-05T11:49:00Z</dcterms:modified>
</cp:coreProperties>
</file>